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FBD" w14:textId="1F4F9708" w:rsidR="00B00B3F" w:rsidRPr="004A52D5" w:rsidRDefault="00620CAB">
      <w:pPr>
        <w:rPr>
          <w:rFonts w:ascii="Avenir Book" w:hAnsi="Avenir Book"/>
          <w:sz w:val="44"/>
          <w:szCs w:val="44"/>
        </w:rPr>
      </w:pPr>
      <w:r>
        <w:rPr>
          <w:noProof/>
        </w:rPr>
        <w:drawing>
          <wp:inline distT="0" distB="0" distL="0" distR="0" wp14:anchorId="4B61D41D" wp14:editId="03133DF2">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7"/>
                    <a:stretch>
                      <a:fillRect/>
                    </a:stretch>
                  </pic:blipFill>
                  <pic:spPr>
                    <a:xfrm>
                      <a:off x="0" y="0"/>
                      <a:ext cx="2584706" cy="656946"/>
                    </a:xfrm>
                    <a:prstGeom prst="rect">
                      <a:avLst/>
                    </a:prstGeom>
                    <a:ln w="12700" cap="flat">
                      <a:noFill/>
                      <a:miter lim="400000"/>
                    </a:ln>
                    <a:effectLst/>
                  </pic:spPr>
                </pic:pic>
              </a:graphicData>
            </a:graphic>
          </wp:inline>
        </w:drawing>
      </w:r>
    </w:p>
    <w:p w14:paraId="61D5EAF5" w14:textId="7772A3D3" w:rsidR="00AD7CD0" w:rsidRPr="004A52D5" w:rsidRDefault="00AD7CD0">
      <w:pPr>
        <w:rPr>
          <w:rFonts w:ascii="Avenir Book" w:hAnsi="Avenir Book" w:cs="Arial"/>
          <w:b/>
          <w:bCs/>
          <w:sz w:val="28"/>
          <w:szCs w:val="28"/>
        </w:rPr>
      </w:pPr>
      <w:r w:rsidRPr="004A52D5">
        <w:rPr>
          <w:rFonts w:ascii="Avenir Book" w:hAnsi="Avenir Book" w:cs="Arial"/>
          <w:b/>
          <w:bCs/>
          <w:sz w:val="28"/>
          <w:szCs w:val="28"/>
        </w:rPr>
        <w:t>THE VALLEYS MEDICAL PARTNERSHIP PPG</w:t>
      </w:r>
    </w:p>
    <w:p w14:paraId="0403C60C" w14:textId="1FD17F85" w:rsidR="00AD7CD0" w:rsidRPr="004A52D5" w:rsidRDefault="00AD7CD0">
      <w:pPr>
        <w:rPr>
          <w:rFonts w:ascii="Avenir Book" w:hAnsi="Avenir Book" w:cs="Arial"/>
          <w:b/>
          <w:bCs/>
          <w:sz w:val="28"/>
          <w:szCs w:val="28"/>
        </w:rPr>
      </w:pPr>
    </w:p>
    <w:p w14:paraId="4315DDE5" w14:textId="4B158DB6" w:rsidR="00AD7CD0" w:rsidRPr="00FA3620" w:rsidRDefault="00AD7CD0">
      <w:pPr>
        <w:rPr>
          <w:rFonts w:cstheme="minorHAnsi"/>
          <w:b/>
          <w:bCs/>
          <w:sz w:val="28"/>
          <w:szCs w:val="28"/>
        </w:rPr>
      </w:pPr>
      <w:r w:rsidRPr="00FA3620">
        <w:rPr>
          <w:rFonts w:cstheme="minorHAnsi"/>
          <w:sz w:val="28"/>
          <w:szCs w:val="28"/>
        </w:rPr>
        <w:t xml:space="preserve">Date: </w:t>
      </w:r>
      <w:r w:rsidR="007C2740">
        <w:rPr>
          <w:rFonts w:cstheme="minorHAnsi"/>
          <w:b/>
          <w:bCs/>
          <w:sz w:val="28"/>
          <w:szCs w:val="28"/>
        </w:rPr>
        <w:t xml:space="preserve">8 September 2022 </w:t>
      </w:r>
      <w:r w:rsidRPr="00FA3620">
        <w:rPr>
          <w:rFonts w:cstheme="minorHAnsi"/>
          <w:b/>
          <w:bCs/>
          <w:sz w:val="28"/>
          <w:szCs w:val="28"/>
        </w:rPr>
        <w:t>@ 6.30 p.m.</w:t>
      </w:r>
    </w:p>
    <w:p w14:paraId="53058E06" w14:textId="17264F34" w:rsidR="00AD7CD0" w:rsidRPr="00FA3620" w:rsidRDefault="00AD7CD0">
      <w:pPr>
        <w:rPr>
          <w:rFonts w:cstheme="minorHAnsi"/>
          <w:b/>
          <w:bCs/>
          <w:sz w:val="28"/>
          <w:szCs w:val="28"/>
        </w:rPr>
      </w:pPr>
    </w:p>
    <w:p w14:paraId="33B93B42" w14:textId="2AE15271" w:rsidR="00AD7CD0" w:rsidRPr="00FA3620" w:rsidRDefault="00AD7CD0">
      <w:pPr>
        <w:rPr>
          <w:rFonts w:cstheme="minorHAnsi"/>
          <w:b/>
          <w:bCs/>
          <w:sz w:val="28"/>
          <w:szCs w:val="28"/>
        </w:rPr>
      </w:pPr>
      <w:r w:rsidRPr="00FA3620">
        <w:rPr>
          <w:rFonts w:cstheme="minorHAnsi"/>
          <w:sz w:val="28"/>
          <w:szCs w:val="28"/>
        </w:rPr>
        <w:t xml:space="preserve">Venue: </w:t>
      </w:r>
      <w:r w:rsidRPr="00FA3620">
        <w:rPr>
          <w:rFonts w:cstheme="minorHAnsi"/>
          <w:b/>
          <w:bCs/>
          <w:sz w:val="28"/>
          <w:szCs w:val="28"/>
        </w:rPr>
        <w:t>Meeting held at</w:t>
      </w:r>
      <w:r w:rsidR="00771FD5">
        <w:rPr>
          <w:rFonts w:cstheme="minorHAnsi"/>
          <w:b/>
          <w:bCs/>
          <w:sz w:val="28"/>
          <w:szCs w:val="28"/>
        </w:rPr>
        <w:t xml:space="preserve"> </w:t>
      </w:r>
      <w:r w:rsidR="007C2740">
        <w:rPr>
          <w:rFonts w:cstheme="minorHAnsi"/>
          <w:b/>
          <w:bCs/>
          <w:sz w:val="28"/>
          <w:szCs w:val="28"/>
        </w:rPr>
        <w:t>Gosforth Valley</w:t>
      </w:r>
      <w:r w:rsidR="00620CAB" w:rsidRPr="00FA3620">
        <w:rPr>
          <w:rFonts w:cstheme="minorHAnsi"/>
          <w:b/>
          <w:bCs/>
          <w:sz w:val="28"/>
          <w:szCs w:val="28"/>
        </w:rPr>
        <w:t xml:space="preserve"> Medical </w:t>
      </w:r>
      <w:r w:rsidR="007C2740">
        <w:rPr>
          <w:rFonts w:cstheme="minorHAnsi"/>
          <w:b/>
          <w:bCs/>
          <w:sz w:val="28"/>
          <w:szCs w:val="28"/>
        </w:rPr>
        <w:t>Centre</w:t>
      </w:r>
    </w:p>
    <w:p w14:paraId="1DEE4925" w14:textId="5978D227" w:rsidR="00AD7CD0" w:rsidRPr="00FA3620" w:rsidRDefault="00AD7CD0">
      <w:pPr>
        <w:rPr>
          <w:rFonts w:cstheme="minorHAnsi"/>
          <w:b/>
          <w:bCs/>
          <w:sz w:val="28"/>
          <w:szCs w:val="28"/>
        </w:rPr>
      </w:pPr>
    </w:p>
    <w:p w14:paraId="0B230779" w14:textId="59E2769C" w:rsidR="00AD7CD0" w:rsidRPr="00FA3620" w:rsidRDefault="00AD7CD0">
      <w:pPr>
        <w:rPr>
          <w:rFonts w:cstheme="minorHAnsi"/>
          <w:b/>
          <w:bCs/>
          <w:sz w:val="28"/>
          <w:szCs w:val="28"/>
        </w:rPr>
      </w:pPr>
    </w:p>
    <w:p w14:paraId="7DF2B403" w14:textId="2DF9F5A2" w:rsidR="00AD7CD0" w:rsidRPr="00FA3620" w:rsidRDefault="00AD7CD0" w:rsidP="00AD7CD0">
      <w:pPr>
        <w:pStyle w:val="ListParagraph"/>
        <w:numPr>
          <w:ilvl w:val="0"/>
          <w:numId w:val="1"/>
        </w:numPr>
        <w:rPr>
          <w:rFonts w:cstheme="minorHAnsi"/>
          <w:b/>
          <w:bCs/>
          <w:sz w:val="28"/>
          <w:szCs w:val="28"/>
        </w:rPr>
      </w:pPr>
      <w:r w:rsidRPr="00FA3620">
        <w:rPr>
          <w:rFonts w:cstheme="minorHAnsi"/>
          <w:b/>
          <w:bCs/>
          <w:sz w:val="28"/>
          <w:szCs w:val="28"/>
        </w:rPr>
        <w:t>Attendance &amp; Apologies</w:t>
      </w:r>
    </w:p>
    <w:p w14:paraId="695118D9" w14:textId="77777777" w:rsidR="00133740" w:rsidRPr="00FA3620" w:rsidRDefault="00133740" w:rsidP="00133740">
      <w:pPr>
        <w:pStyle w:val="ListParagraph"/>
        <w:rPr>
          <w:rFonts w:cstheme="minorHAnsi"/>
          <w:b/>
          <w:bCs/>
          <w:sz w:val="28"/>
          <w:szCs w:val="28"/>
        </w:rPr>
      </w:pPr>
    </w:p>
    <w:tbl>
      <w:tblPr>
        <w:tblStyle w:val="TableGrid"/>
        <w:tblW w:w="0" w:type="auto"/>
        <w:tblLook w:val="04A0" w:firstRow="1" w:lastRow="0" w:firstColumn="1" w:lastColumn="0" w:noHBand="0" w:noVBand="1"/>
      </w:tblPr>
      <w:tblGrid>
        <w:gridCol w:w="4505"/>
        <w:gridCol w:w="4505"/>
      </w:tblGrid>
      <w:tr w:rsidR="00AD7CD0" w:rsidRPr="00FA3620" w14:paraId="3CD6B237" w14:textId="77777777" w:rsidTr="00217939">
        <w:trPr>
          <w:trHeight w:val="4438"/>
        </w:trPr>
        <w:tc>
          <w:tcPr>
            <w:tcW w:w="4505" w:type="dxa"/>
          </w:tcPr>
          <w:p w14:paraId="49992818" w14:textId="4EF701CB" w:rsidR="00AD7CD0" w:rsidRPr="00FA3620" w:rsidRDefault="00AD7CD0" w:rsidP="00AD7CD0">
            <w:pPr>
              <w:rPr>
                <w:rFonts w:cstheme="minorHAnsi"/>
                <w:b/>
                <w:bCs/>
                <w:sz w:val="28"/>
                <w:szCs w:val="28"/>
              </w:rPr>
            </w:pPr>
            <w:r w:rsidRPr="00FA3620">
              <w:rPr>
                <w:rFonts w:cstheme="minorHAnsi"/>
                <w:b/>
                <w:bCs/>
                <w:sz w:val="28"/>
                <w:szCs w:val="28"/>
              </w:rPr>
              <w:t>Present:</w:t>
            </w:r>
          </w:p>
          <w:p w14:paraId="750CAAAD" w14:textId="37C8197B" w:rsidR="00C920EB" w:rsidRPr="00FA3620" w:rsidRDefault="00C920EB" w:rsidP="00AD7CD0">
            <w:pPr>
              <w:rPr>
                <w:rFonts w:cstheme="minorHAnsi"/>
                <w:sz w:val="28"/>
                <w:szCs w:val="28"/>
              </w:rPr>
            </w:pPr>
            <w:r w:rsidRPr="00FA3620">
              <w:rPr>
                <w:rFonts w:cstheme="minorHAnsi"/>
                <w:sz w:val="28"/>
                <w:szCs w:val="28"/>
              </w:rPr>
              <w:t>Glyn Jones (Chair)</w:t>
            </w:r>
          </w:p>
          <w:p w14:paraId="12865057" w14:textId="2BE1D85F" w:rsidR="00C920EB" w:rsidRDefault="00771FD5" w:rsidP="00AD7CD0">
            <w:pPr>
              <w:rPr>
                <w:rFonts w:cstheme="minorHAnsi"/>
                <w:sz w:val="28"/>
                <w:szCs w:val="28"/>
              </w:rPr>
            </w:pPr>
            <w:r>
              <w:rPr>
                <w:rFonts w:cstheme="minorHAnsi"/>
                <w:sz w:val="28"/>
                <w:szCs w:val="28"/>
              </w:rPr>
              <w:t xml:space="preserve">Dr </w:t>
            </w:r>
            <w:r w:rsidR="002D0570">
              <w:rPr>
                <w:rFonts w:cstheme="minorHAnsi"/>
                <w:sz w:val="28"/>
                <w:szCs w:val="28"/>
              </w:rPr>
              <w:t xml:space="preserve">Tom Martin </w:t>
            </w:r>
            <w:r>
              <w:rPr>
                <w:rFonts w:cstheme="minorHAnsi"/>
                <w:sz w:val="28"/>
                <w:szCs w:val="28"/>
              </w:rPr>
              <w:t>-</w:t>
            </w:r>
            <w:r w:rsidR="002D0570">
              <w:rPr>
                <w:rFonts w:cstheme="minorHAnsi"/>
                <w:sz w:val="28"/>
                <w:szCs w:val="28"/>
              </w:rPr>
              <w:t xml:space="preserve"> </w:t>
            </w:r>
            <w:r>
              <w:rPr>
                <w:rFonts w:cstheme="minorHAnsi"/>
                <w:sz w:val="28"/>
                <w:szCs w:val="28"/>
              </w:rPr>
              <w:t>GP Partner</w:t>
            </w:r>
          </w:p>
          <w:p w14:paraId="12366F69" w14:textId="08E1E391" w:rsidR="001E074C" w:rsidRDefault="001E074C" w:rsidP="00AD7CD0">
            <w:pPr>
              <w:rPr>
                <w:rFonts w:cstheme="minorHAnsi"/>
                <w:sz w:val="28"/>
                <w:szCs w:val="28"/>
              </w:rPr>
            </w:pPr>
            <w:r>
              <w:rPr>
                <w:rFonts w:cstheme="minorHAnsi"/>
                <w:sz w:val="28"/>
                <w:szCs w:val="28"/>
              </w:rPr>
              <w:t>Shelley Hinson</w:t>
            </w:r>
          </w:p>
          <w:p w14:paraId="5CE3D4AA" w14:textId="3C38448A" w:rsidR="001E074C" w:rsidRPr="00FA3620" w:rsidRDefault="001E074C" w:rsidP="00AD7CD0">
            <w:pPr>
              <w:rPr>
                <w:rFonts w:cstheme="minorHAnsi"/>
                <w:sz w:val="28"/>
                <w:szCs w:val="28"/>
              </w:rPr>
            </w:pPr>
            <w:r>
              <w:rPr>
                <w:rFonts w:cstheme="minorHAnsi"/>
                <w:sz w:val="28"/>
                <w:szCs w:val="28"/>
              </w:rPr>
              <w:t>John Needham</w:t>
            </w:r>
          </w:p>
          <w:p w14:paraId="11EEF205" w14:textId="55AA3CDF" w:rsidR="00C920EB" w:rsidRDefault="00C920EB" w:rsidP="00AD7CD0">
            <w:pPr>
              <w:rPr>
                <w:rFonts w:cstheme="minorHAnsi"/>
                <w:sz w:val="28"/>
                <w:szCs w:val="28"/>
              </w:rPr>
            </w:pPr>
            <w:r w:rsidRPr="00FA3620">
              <w:rPr>
                <w:rFonts w:cstheme="minorHAnsi"/>
                <w:sz w:val="28"/>
                <w:szCs w:val="28"/>
              </w:rPr>
              <w:t>Andrew Watson</w:t>
            </w:r>
            <w:r w:rsidR="00771FD5">
              <w:rPr>
                <w:rFonts w:cstheme="minorHAnsi"/>
                <w:sz w:val="28"/>
                <w:szCs w:val="28"/>
              </w:rPr>
              <w:t xml:space="preserve"> (minutes)</w:t>
            </w:r>
          </w:p>
          <w:p w14:paraId="7EEE0F93" w14:textId="4B0DCB35" w:rsidR="001E074C" w:rsidRDefault="001E074C" w:rsidP="00AD7CD0">
            <w:pPr>
              <w:rPr>
                <w:rFonts w:cstheme="minorHAnsi"/>
                <w:sz w:val="28"/>
                <w:szCs w:val="28"/>
              </w:rPr>
            </w:pPr>
            <w:r>
              <w:rPr>
                <w:rFonts w:cstheme="minorHAnsi"/>
                <w:sz w:val="28"/>
                <w:szCs w:val="28"/>
              </w:rPr>
              <w:t>Mary Milner</w:t>
            </w:r>
          </w:p>
          <w:p w14:paraId="6B399AF3" w14:textId="114521CD" w:rsidR="001E074C" w:rsidRDefault="001E074C" w:rsidP="00AD7CD0">
            <w:pPr>
              <w:rPr>
                <w:rFonts w:cstheme="minorHAnsi"/>
                <w:sz w:val="28"/>
                <w:szCs w:val="28"/>
              </w:rPr>
            </w:pPr>
            <w:r>
              <w:rPr>
                <w:rFonts w:cstheme="minorHAnsi"/>
                <w:sz w:val="28"/>
                <w:szCs w:val="28"/>
              </w:rPr>
              <w:t>Wendy Jones</w:t>
            </w:r>
          </w:p>
          <w:p w14:paraId="242E6A73" w14:textId="1EFC3689" w:rsidR="001E074C" w:rsidRDefault="001E074C" w:rsidP="00AD7CD0">
            <w:pPr>
              <w:rPr>
                <w:rFonts w:cstheme="minorHAnsi"/>
                <w:sz w:val="28"/>
                <w:szCs w:val="28"/>
              </w:rPr>
            </w:pPr>
            <w:r>
              <w:rPr>
                <w:rFonts w:cstheme="minorHAnsi"/>
                <w:sz w:val="28"/>
                <w:szCs w:val="28"/>
              </w:rPr>
              <w:t>Pat Boyle</w:t>
            </w:r>
          </w:p>
          <w:p w14:paraId="4CC4F1F9" w14:textId="4A862086" w:rsidR="001E074C" w:rsidRDefault="001E074C" w:rsidP="00AD7CD0">
            <w:pPr>
              <w:rPr>
                <w:rFonts w:cstheme="minorHAnsi"/>
                <w:sz w:val="28"/>
                <w:szCs w:val="28"/>
              </w:rPr>
            </w:pPr>
            <w:r>
              <w:rPr>
                <w:rFonts w:cstheme="minorHAnsi"/>
                <w:sz w:val="28"/>
                <w:szCs w:val="28"/>
              </w:rPr>
              <w:t>Sarah Bond</w:t>
            </w:r>
          </w:p>
          <w:p w14:paraId="169A9125" w14:textId="6F75C07A" w:rsidR="001E074C" w:rsidRDefault="001E074C" w:rsidP="00AD7CD0">
            <w:pPr>
              <w:rPr>
                <w:rFonts w:cstheme="minorHAnsi"/>
                <w:sz w:val="28"/>
                <w:szCs w:val="28"/>
              </w:rPr>
            </w:pPr>
            <w:r>
              <w:rPr>
                <w:rFonts w:cstheme="minorHAnsi"/>
                <w:sz w:val="28"/>
                <w:szCs w:val="28"/>
              </w:rPr>
              <w:t>Margaret Askham</w:t>
            </w:r>
          </w:p>
          <w:p w14:paraId="1365FC16" w14:textId="77777777" w:rsidR="001E074C" w:rsidRPr="00FA3620" w:rsidRDefault="001E074C" w:rsidP="00AD7CD0">
            <w:pPr>
              <w:rPr>
                <w:rFonts w:cstheme="minorHAnsi"/>
                <w:sz w:val="28"/>
                <w:szCs w:val="28"/>
              </w:rPr>
            </w:pPr>
          </w:p>
          <w:p w14:paraId="35053EFB" w14:textId="73F44A3E" w:rsidR="00C920EB" w:rsidRPr="00FA3620" w:rsidRDefault="00C920EB" w:rsidP="00AD7CD0">
            <w:pPr>
              <w:rPr>
                <w:rFonts w:cstheme="minorHAnsi"/>
                <w:sz w:val="28"/>
                <w:szCs w:val="28"/>
              </w:rPr>
            </w:pPr>
          </w:p>
          <w:p w14:paraId="4C9B61A3" w14:textId="605D5629" w:rsidR="001E7BB7" w:rsidRPr="00FA3620" w:rsidRDefault="001E7BB7" w:rsidP="00AD7CD0">
            <w:pPr>
              <w:rPr>
                <w:rFonts w:cstheme="minorHAnsi"/>
                <w:sz w:val="28"/>
                <w:szCs w:val="28"/>
              </w:rPr>
            </w:pPr>
          </w:p>
        </w:tc>
        <w:tc>
          <w:tcPr>
            <w:tcW w:w="4505" w:type="dxa"/>
          </w:tcPr>
          <w:p w14:paraId="0F60C014" w14:textId="77777777" w:rsidR="00AD7CD0" w:rsidRPr="00FA3620" w:rsidRDefault="00AD7CD0" w:rsidP="00AD7CD0">
            <w:pPr>
              <w:rPr>
                <w:rFonts w:cstheme="minorHAnsi"/>
                <w:b/>
                <w:bCs/>
                <w:sz w:val="28"/>
                <w:szCs w:val="28"/>
              </w:rPr>
            </w:pPr>
            <w:r w:rsidRPr="00FA3620">
              <w:rPr>
                <w:rFonts w:cstheme="minorHAnsi"/>
                <w:b/>
                <w:bCs/>
                <w:sz w:val="28"/>
                <w:szCs w:val="28"/>
              </w:rPr>
              <w:t>Apologies:</w:t>
            </w:r>
          </w:p>
          <w:p w14:paraId="64751187" w14:textId="3104D173" w:rsidR="001E7BB7" w:rsidRDefault="001E074C" w:rsidP="00AD7CD0">
            <w:pPr>
              <w:rPr>
                <w:rFonts w:cstheme="minorHAnsi"/>
                <w:sz w:val="28"/>
                <w:szCs w:val="28"/>
              </w:rPr>
            </w:pPr>
            <w:r>
              <w:rPr>
                <w:rFonts w:cstheme="minorHAnsi"/>
                <w:sz w:val="28"/>
                <w:szCs w:val="28"/>
              </w:rPr>
              <w:t>Helen Lane</w:t>
            </w:r>
          </w:p>
          <w:p w14:paraId="20E3F50E" w14:textId="58B26A2F" w:rsidR="001E074C" w:rsidRDefault="001E074C" w:rsidP="00AD7CD0">
            <w:pPr>
              <w:rPr>
                <w:rFonts w:cstheme="minorHAnsi"/>
                <w:sz w:val="28"/>
                <w:szCs w:val="28"/>
              </w:rPr>
            </w:pPr>
            <w:r>
              <w:rPr>
                <w:rFonts w:cstheme="minorHAnsi"/>
                <w:sz w:val="28"/>
                <w:szCs w:val="28"/>
              </w:rPr>
              <w:t>Mike Kirby</w:t>
            </w:r>
          </w:p>
          <w:p w14:paraId="4FA081D0" w14:textId="5C459E9A" w:rsidR="001E074C" w:rsidRDefault="001E074C" w:rsidP="00AD7CD0">
            <w:pPr>
              <w:rPr>
                <w:rFonts w:cstheme="minorHAnsi"/>
                <w:sz w:val="28"/>
                <w:szCs w:val="28"/>
              </w:rPr>
            </w:pPr>
            <w:r>
              <w:rPr>
                <w:rFonts w:cstheme="minorHAnsi"/>
                <w:sz w:val="28"/>
                <w:szCs w:val="28"/>
              </w:rPr>
              <w:t>Evelyn Kirby</w:t>
            </w:r>
          </w:p>
          <w:p w14:paraId="7FFD8B51" w14:textId="694FEB4F" w:rsidR="001E074C" w:rsidRPr="00FA3620" w:rsidRDefault="001E074C" w:rsidP="00AD7CD0">
            <w:pPr>
              <w:rPr>
                <w:rFonts w:cstheme="minorHAnsi"/>
                <w:sz w:val="28"/>
                <w:szCs w:val="28"/>
              </w:rPr>
            </w:pPr>
            <w:r w:rsidRPr="00C32286">
              <w:rPr>
                <w:rFonts w:cstheme="minorHAnsi"/>
                <w:sz w:val="28"/>
                <w:szCs w:val="28"/>
              </w:rPr>
              <w:t>Adrian Hubbard</w:t>
            </w:r>
          </w:p>
        </w:tc>
      </w:tr>
    </w:tbl>
    <w:p w14:paraId="352AD722" w14:textId="3F611E51" w:rsidR="001E7BB7" w:rsidRPr="007C2740" w:rsidRDefault="001E7BB7" w:rsidP="007C2740">
      <w:pPr>
        <w:rPr>
          <w:rFonts w:cstheme="minorHAnsi"/>
          <w:b/>
          <w:bCs/>
          <w:sz w:val="28"/>
          <w:szCs w:val="28"/>
        </w:rPr>
      </w:pPr>
      <w:bookmarkStart w:id="0" w:name="_Hlk113629005"/>
    </w:p>
    <w:bookmarkEnd w:id="0"/>
    <w:p w14:paraId="13C3A714" w14:textId="6761E115" w:rsidR="009F341D" w:rsidRPr="00FA3620" w:rsidRDefault="001E074C" w:rsidP="00133740">
      <w:pPr>
        <w:rPr>
          <w:rFonts w:cstheme="minorHAnsi"/>
          <w:sz w:val="28"/>
          <w:szCs w:val="28"/>
        </w:rPr>
      </w:pPr>
      <w:r>
        <w:rPr>
          <w:rFonts w:cstheme="minorHAnsi"/>
          <w:sz w:val="28"/>
          <w:szCs w:val="28"/>
        </w:rPr>
        <w:t>Resignations received from Jenny and Howard Mills.</w:t>
      </w:r>
    </w:p>
    <w:p w14:paraId="376AEC2D" w14:textId="505DEEC0" w:rsidR="00133740" w:rsidRDefault="00133740" w:rsidP="00133740">
      <w:pPr>
        <w:rPr>
          <w:rFonts w:cstheme="minorHAnsi"/>
          <w:sz w:val="28"/>
          <w:szCs w:val="28"/>
        </w:rPr>
      </w:pPr>
      <w:r w:rsidRPr="00FA3620">
        <w:rPr>
          <w:rFonts w:cstheme="minorHAnsi"/>
          <w:sz w:val="28"/>
          <w:szCs w:val="28"/>
        </w:rPr>
        <w:t>Apologies were received from several members (these are noted – see above).</w:t>
      </w:r>
    </w:p>
    <w:p w14:paraId="3E9D22C7" w14:textId="2D4BFCC4" w:rsidR="007C2740" w:rsidRDefault="007C2740" w:rsidP="00133740">
      <w:pPr>
        <w:rPr>
          <w:rFonts w:cstheme="minorHAnsi"/>
          <w:sz w:val="28"/>
          <w:szCs w:val="28"/>
        </w:rPr>
      </w:pPr>
    </w:p>
    <w:p w14:paraId="549AEFA8" w14:textId="7271F713" w:rsidR="002A0EC6" w:rsidRPr="002A0EC6" w:rsidRDefault="002A0EC6" w:rsidP="002A0EC6">
      <w:pPr>
        <w:ind w:firstLine="360"/>
        <w:rPr>
          <w:rFonts w:cstheme="minorHAnsi"/>
          <w:b/>
          <w:bCs/>
          <w:sz w:val="28"/>
          <w:szCs w:val="28"/>
        </w:rPr>
      </w:pPr>
      <w:r w:rsidRPr="002A0EC6">
        <w:rPr>
          <w:rFonts w:cstheme="minorHAnsi"/>
          <w:b/>
          <w:bCs/>
          <w:sz w:val="28"/>
          <w:szCs w:val="28"/>
        </w:rPr>
        <w:t>1a</w:t>
      </w:r>
      <w:r>
        <w:rPr>
          <w:rFonts w:cstheme="minorHAnsi"/>
          <w:b/>
          <w:bCs/>
          <w:sz w:val="28"/>
          <w:szCs w:val="28"/>
        </w:rPr>
        <w:t>.</w:t>
      </w:r>
      <w:r>
        <w:rPr>
          <w:rFonts w:cstheme="minorHAnsi"/>
          <w:b/>
          <w:bCs/>
          <w:sz w:val="28"/>
          <w:szCs w:val="28"/>
        </w:rPr>
        <w:tab/>
        <w:t xml:space="preserve">  </w:t>
      </w:r>
      <w:r w:rsidRPr="002A0EC6">
        <w:rPr>
          <w:rFonts w:cstheme="minorHAnsi"/>
          <w:b/>
          <w:bCs/>
          <w:sz w:val="28"/>
          <w:szCs w:val="28"/>
        </w:rPr>
        <w:t>Minutes of Meeting (21 July 2022)</w:t>
      </w:r>
    </w:p>
    <w:p w14:paraId="572CC830" w14:textId="56E8E974" w:rsidR="007C2740" w:rsidRDefault="007C2740" w:rsidP="00133740">
      <w:pPr>
        <w:rPr>
          <w:rFonts w:cstheme="minorHAnsi"/>
          <w:sz w:val="28"/>
          <w:szCs w:val="28"/>
        </w:rPr>
      </w:pPr>
    </w:p>
    <w:p w14:paraId="645B7228" w14:textId="77777777" w:rsidR="002A0EC6" w:rsidRDefault="002A0EC6" w:rsidP="002A0EC6">
      <w:pPr>
        <w:rPr>
          <w:rFonts w:cstheme="minorHAnsi"/>
          <w:sz w:val="28"/>
          <w:szCs w:val="28"/>
        </w:rPr>
      </w:pPr>
      <w:r w:rsidRPr="00FA3620">
        <w:rPr>
          <w:rFonts w:cstheme="minorHAnsi"/>
          <w:sz w:val="28"/>
          <w:szCs w:val="28"/>
        </w:rPr>
        <w:t>The minutes were approved as an accurate record.</w:t>
      </w:r>
    </w:p>
    <w:p w14:paraId="233755DB" w14:textId="77777777" w:rsidR="002A0EC6" w:rsidRPr="00FA3620" w:rsidRDefault="002A0EC6" w:rsidP="002A0EC6">
      <w:pPr>
        <w:rPr>
          <w:rFonts w:cstheme="minorHAnsi"/>
          <w:sz w:val="28"/>
          <w:szCs w:val="28"/>
        </w:rPr>
      </w:pPr>
      <w:r>
        <w:rPr>
          <w:rFonts w:cstheme="minorHAnsi"/>
          <w:sz w:val="28"/>
          <w:szCs w:val="28"/>
        </w:rPr>
        <w:t>Note made that several members were unable to download the minutes.</w:t>
      </w:r>
    </w:p>
    <w:p w14:paraId="1E71C575" w14:textId="0DB0CC15" w:rsidR="007C2740" w:rsidRDefault="007C2740" w:rsidP="00133740">
      <w:pPr>
        <w:rPr>
          <w:rFonts w:cstheme="minorHAnsi"/>
          <w:sz w:val="28"/>
          <w:szCs w:val="28"/>
        </w:rPr>
      </w:pPr>
    </w:p>
    <w:p w14:paraId="57E3B7ED" w14:textId="19207670" w:rsidR="007C2740" w:rsidRDefault="007C2740" w:rsidP="002A0EC6">
      <w:pPr>
        <w:pStyle w:val="ListParagraph"/>
        <w:numPr>
          <w:ilvl w:val="0"/>
          <w:numId w:val="1"/>
        </w:numPr>
        <w:rPr>
          <w:rFonts w:cstheme="minorHAnsi"/>
          <w:b/>
          <w:bCs/>
          <w:sz w:val="28"/>
          <w:szCs w:val="28"/>
        </w:rPr>
      </w:pPr>
      <w:r>
        <w:rPr>
          <w:rFonts w:cstheme="minorHAnsi"/>
          <w:b/>
          <w:bCs/>
          <w:sz w:val="28"/>
          <w:szCs w:val="28"/>
        </w:rPr>
        <w:t>Update from previous meeting</w:t>
      </w:r>
    </w:p>
    <w:p w14:paraId="0D6C54C6" w14:textId="36A5EB3A" w:rsidR="002A0EC6" w:rsidRDefault="002A0EC6" w:rsidP="002A0EC6">
      <w:pPr>
        <w:rPr>
          <w:rFonts w:cstheme="minorHAnsi"/>
          <w:b/>
          <w:bCs/>
          <w:sz w:val="28"/>
          <w:szCs w:val="28"/>
        </w:rPr>
      </w:pPr>
    </w:p>
    <w:p w14:paraId="163DE677" w14:textId="329CAD3C" w:rsidR="002A0EC6" w:rsidRDefault="002A0EC6" w:rsidP="002A0EC6">
      <w:pPr>
        <w:rPr>
          <w:rFonts w:cstheme="minorHAnsi"/>
          <w:sz w:val="28"/>
          <w:szCs w:val="28"/>
        </w:rPr>
      </w:pPr>
      <w:r>
        <w:rPr>
          <w:rFonts w:cstheme="minorHAnsi"/>
          <w:b/>
          <w:bCs/>
          <w:sz w:val="28"/>
          <w:szCs w:val="28"/>
        </w:rPr>
        <w:t>Medicine Order Line</w:t>
      </w:r>
      <w:r w:rsidR="004F76BC">
        <w:rPr>
          <w:rFonts w:cstheme="minorHAnsi"/>
          <w:b/>
          <w:bCs/>
          <w:sz w:val="28"/>
          <w:szCs w:val="28"/>
        </w:rPr>
        <w:t xml:space="preserve">: </w:t>
      </w:r>
      <w:r w:rsidR="004F76BC" w:rsidRPr="004F76BC">
        <w:rPr>
          <w:rFonts w:cstheme="minorHAnsi"/>
          <w:sz w:val="28"/>
          <w:szCs w:val="28"/>
        </w:rPr>
        <w:t>Nothing has changed since last meeting, service still unsatisfactory</w:t>
      </w:r>
      <w:r w:rsidR="004F76BC">
        <w:rPr>
          <w:rFonts w:cstheme="minorHAnsi"/>
          <w:sz w:val="28"/>
          <w:szCs w:val="28"/>
        </w:rPr>
        <w:t>. The practice has no control over this service, principal responsibility lying with the Integrated Care Group.</w:t>
      </w:r>
    </w:p>
    <w:p w14:paraId="3FAEB0DC" w14:textId="2BC3CE80" w:rsidR="004F76BC" w:rsidRDefault="004F76BC" w:rsidP="002A0EC6">
      <w:pPr>
        <w:rPr>
          <w:rFonts w:cstheme="minorHAnsi"/>
          <w:sz w:val="28"/>
          <w:szCs w:val="28"/>
        </w:rPr>
      </w:pPr>
    </w:p>
    <w:p w14:paraId="11D5D188" w14:textId="3813FE3B" w:rsidR="004F76BC" w:rsidRDefault="004F76BC" w:rsidP="002A0EC6">
      <w:pPr>
        <w:rPr>
          <w:rFonts w:cstheme="minorHAnsi"/>
          <w:sz w:val="28"/>
          <w:szCs w:val="28"/>
        </w:rPr>
      </w:pPr>
      <w:r w:rsidRPr="004F76BC">
        <w:rPr>
          <w:rFonts w:cstheme="minorHAnsi"/>
          <w:b/>
          <w:bCs/>
          <w:sz w:val="28"/>
          <w:szCs w:val="28"/>
        </w:rPr>
        <w:lastRenderedPageBreak/>
        <w:t>Lack of reception staff:</w:t>
      </w:r>
      <w:r>
        <w:rPr>
          <w:rFonts w:cstheme="minorHAnsi"/>
          <w:b/>
          <w:bCs/>
          <w:sz w:val="28"/>
          <w:szCs w:val="28"/>
        </w:rPr>
        <w:t xml:space="preserve"> </w:t>
      </w:r>
      <w:r>
        <w:rPr>
          <w:rFonts w:cstheme="minorHAnsi"/>
          <w:sz w:val="28"/>
          <w:szCs w:val="28"/>
        </w:rPr>
        <w:t xml:space="preserve">Staff have recently been seen at Gosforth Valley (GV), less so at Moss Valley (MV). </w:t>
      </w:r>
      <w:r w:rsidR="00B042F4">
        <w:rPr>
          <w:rFonts w:cstheme="minorHAnsi"/>
          <w:sz w:val="28"/>
          <w:szCs w:val="28"/>
        </w:rPr>
        <w:t xml:space="preserve">Dr Martin commented that the surgeries are still not fully staffed with reception being a difficult position to fill. </w:t>
      </w:r>
    </w:p>
    <w:p w14:paraId="3DA4C24D" w14:textId="74BED7D1" w:rsidR="004F76BC" w:rsidRDefault="004F76BC" w:rsidP="002A0EC6">
      <w:pPr>
        <w:rPr>
          <w:rFonts w:cstheme="minorHAnsi"/>
          <w:sz w:val="28"/>
          <w:szCs w:val="28"/>
        </w:rPr>
      </w:pPr>
    </w:p>
    <w:p w14:paraId="7D849971" w14:textId="0B2F1E15" w:rsidR="000A0834" w:rsidRPr="00C32286" w:rsidRDefault="000A0834" w:rsidP="002A0EC6">
      <w:pPr>
        <w:rPr>
          <w:rFonts w:cstheme="minorHAnsi"/>
          <w:sz w:val="28"/>
          <w:szCs w:val="28"/>
        </w:rPr>
      </w:pPr>
      <w:r>
        <w:rPr>
          <w:rFonts w:cstheme="minorHAnsi"/>
          <w:b/>
          <w:bCs/>
          <w:sz w:val="28"/>
          <w:szCs w:val="28"/>
        </w:rPr>
        <w:t xml:space="preserve">MV </w:t>
      </w:r>
      <w:r w:rsidR="00C32286">
        <w:rPr>
          <w:rFonts w:cstheme="minorHAnsi"/>
          <w:b/>
          <w:bCs/>
          <w:sz w:val="28"/>
          <w:szCs w:val="28"/>
        </w:rPr>
        <w:t xml:space="preserve">&amp; GV </w:t>
      </w:r>
      <w:r>
        <w:rPr>
          <w:rFonts w:cstheme="minorHAnsi"/>
          <w:b/>
          <w:bCs/>
          <w:sz w:val="28"/>
          <w:szCs w:val="28"/>
        </w:rPr>
        <w:t>reception walkthrough</w:t>
      </w:r>
      <w:r w:rsidR="00C32286">
        <w:rPr>
          <w:rFonts w:cstheme="minorHAnsi"/>
          <w:b/>
          <w:bCs/>
          <w:sz w:val="28"/>
          <w:szCs w:val="28"/>
        </w:rPr>
        <w:t>s</w:t>
      </w:r>
      <w:r>
        <w:rPr>
          <w:rFonts w:cstheme="minorHAnsi"/>
          <w:b/>
          <w:bCs/>
          <w:sz w:val="28"/>
          <w:szCs w:val="28"/>
        </w:rPr>
        <w:t xml:space="preserve">: </w:t>
      </w:r>
      <w:r>
        <w:rPr>
          <w:rFonts w:cstheme="minorHAnsi"/>
          <w:sz w:val="28"/>
          <w:szCs w:val="28"/>
        </w:rPr>
        <w:t>Easy access to waiting room/reception. Good signage. Check-in screen visible. Several visible notices requesting use of check-in screen and hand sanitiser. Bell on reception in case of need.</w:t>
      </w:r>
    </w:p>
    <w:p w14:paraId="2D1D29DC" w14:textId="52DB9D0F" w:rsidR="00B042F4" w:rsidRDefault="00B042F4" w:rsidP="002A0EC6">
      <w:pPr>
        <w:rPr>
          <w:rFonts w:cstheme="minorHAnsi"/>
          <w:b/>
          <w:bCs/>
          <w:color w:val="FF0000"/>
          <w:sz w:val="28"/>
          <w:szCs w:val="28"/>
        </w:rPr>
      </w:pPr>
    </w:p>
    <w:p w14:paraId="4E2534DF" w14:textId="5C7208E5" w:rsidR="00B042F4" w:rsidRPr="00B042F4" w:rsidRDefault="00B042F4" w:rsidP="002A0EC6">
      <w:pPr>
        <w:rPr>
          <w:rFonts w:cstheme="minorHAnsi"/>
          <w:sz w:val="28"/>
          <w:szCs w:val="28"/>
        </w:rPr>
      </w:pPr>
      <w:r w:rsidRPr="00B042F4">
        <w:rPr>
          <w:rFonts w:cstheme="minorHAnsi"/>
          <w:b/>
          <w:bCs/>
          <w:sz w:val="28"/>
          <w:szCs w:val="28"/>
        </w:rPr>
        <w:t>Social Media:</w:t>
      </w:r>
      <w:r>
        <w:rPr>
          <w:rFonts w:cstheme="minorHAnsi"/>
          <w:b/>
          <w:bCs/>
          <w:sz w:val="28"/>
          <w:szCs w:val="28"/>
        </w:rPr>
        <w:t xml:space="preserve"> </w:t>
      </w:r>
      <w:r>
        <w:rPr>
          <w:rFonts w:cstheme="minorHAnsi"/>
          <w:sz w:val="28"/>
          <w:szCs w:val="28"/>
        </w:rPr>
        <w:t>Facebook presence has noticeably increased.</w:t>
      </w:r>
    </w:p>
    <w:p w14:paraId="52920C68" w14:textId="77777777" w:rsidR="007C2740" w:rsidRPr="00FA3620" w:rsidRDefault="007C2740" w:rsidP="00133740">
      <w:pPr>
        <w:rPr>
          <w:rFonts w:cstheme="minorHAnsi"/>
          <w:sz w:val="28"/>
          <w:szCs w:val="28"/>
        </w:rPr>
      </w:pPr>
    </w:p>
    <w:p w14:paraId="56F2A84E" w14:textId="362FA79B" w:rsidR="00133740" w:rsidRPr="00FA3620" w:rsidRDefault="00133740" w:rsidP="00133740">
      <w:pPr>
        <w:rPr>
          <w:rFonts w:cstheme="minorHAnsi"/>
          <w:sz w:val="28"/>
          <w:szCs w:val="28"/>
        </w:rPr>
      </w:pPr>
    </w:p>
    <w:p w14:paraId="5D3DB508" w14:textId="5CDA7711" w:rsidR="00133740" w:rsidRPr="00FA3620" w:rsidRDefault="00B042F4" w:rsidP="002A0EC6">
      <w:pPr>
        <w:pStyle w:val="ListParagraph"/>
        <w:numPr>
          <w:ilvl w:val="0"/>
          <w:numId w:val="1"/>
        </w:numPr>
        <w:rPr>
          <w:rFonts w:cstheme="minorHAnsi"/>
          <w:b/>
          <w:bCs/>
          <w:sz w:val="28"/>
          <w:szCs w:val="28"/>
        </w:rPr>
      </w:pPr>
      <w:bookmarkStart w:id="1" w:name="_Hlk113629237"/>
      <w:r>
        <w:rPr>
          <w:rFonts w:cstheme="minorHAnsi"/>
          <w:b/>
          <w:bCs/>
          <w:sz w:val="28"/>
          <w:szCs w:val="28"/>
        </w:rPr>
        <w:t>Practice Management Update</w:t>
      </w:r>
    </w:p>
    <w:bookmarkEnd w:id="1"/>
    <w:p w14:paraId="4B4CAAA4" w14:textId="015BBAFD" w:rsidR="00133740" w:rsidRPr="00FA3620" w:rsidRDefault="00133740" w:rsidP="00133740">
      <w:pPr>
        <w:rPr>
          <w:rFonts w:cstheme="minorHAnsi"/>
          <w:b/>
          <w:bCs/>
          <w:sz w:val="28"/>
          <w:szCs w:val="28"/>
        </w:rPr>
      </w:pPr>
    </w:p>
    <w:p w14:paraId="770CD92C" w14:textId="442B1C94" w:rsidR="00133740" w:rsidRDefault="00B042F4" w:rsidP="00133740">
      <w:pPr>
        <w:rPr>
          <w:rFonts w:cstheme="minorHAnsi"/>
          <w:sz w:val="28"/>
          <w:szCs w:val="28"/>
        </w:rPr>
      </w:pPr>
      <w:r>
        <w:rPr>
          <w:rFonts w:cstheme="minorHAnsi"/>
          <w:sz w:val="28"/>
          <w:szCs w:val="28"/>
        </w:rPr>
        <w:t xml:space="preserve">Bernie Highfield has left her position as Practice Manager. The 2 assistants and GPs </w:t>
      </w:r>
      <w:r w:rsidR="0043446E">
        <w:rPr>
          <w:rFonts w:cstheme="minorHAnsi"/>
          <w:sz w:val="28"/>
          <w:szCs w:val="28"/>
        </w:rPr>
        <w:t>are stepping in to cover short term. A former Practice Manager has offered to volunteer as well. An advert is out to fill this position and interviews should take place later in the month.</w:t>
      </w:r>
    </w:p>
    <w:p w14:paraId="44F42D03" w14:textId="666F9E5C" w:rsidR="0043446E" w:rsidRDefault="0043446E" w:rsidP="00133740">
      <w:pPr>
        <w:rPr>
          <w:rFonts w:cstheme="minorHAnsi"/>
          <w:sz w:val="28"/>
          <w:szCs w:val="28"/>
        </w:rPr>
      </w:pPr>
    </w:p>
    <w:p w14:paraId="0E106979" w14:textId="5142A954" w:rsidR="00837229" w:rsidRPr="001F3685" w:rsidRDefault="001F3685" w:rsidP="00133740">
      <w:pPr>
        <w:rPr>
          <w:rFonts w:cstheme="minorHAnsi"/>
          <w:sz w:val="28"/>
          <w:szCs w:val="28"/>
        </w:rPr>
      </w:pPr>
      <w:r w:rsidRPr="001F3685">
        <w:rPr>
          <w:rFonts w:cstheme="minorHAnsi"/>
          <w:sz w:val="28"/>
          <w:szCs w:val="28"/>
        </w:rPr>
        <w:t xml:space="preserve">GV has managed to fill their </w:t>
      </w:r>
      <w:proofErr w:type="gramStart"/>
      <w:r w:rsidRPr="001F3685">
        <w:rPr>
          <w:rFonts w:cstheme="minorHAnsi"/>
          <w:sz w:val="28"/>
          <w:szCs w:val="28"/>
        </w:rPr>
        <w:t>Receptionist</w:t>
      </w:r>
      <w:proofErr w:type="gramEnd"/>
      <w:r w:rsidRPr="001F3685">
        <w:rPr>
          <w:rFonts w:cstheme="minorHAnsi"/>
          <w:sz w:val="28"/>
          <w:szCs w:val="28"/>
        </w:rPr>
        <w:t xml:space="preserve"> vacancy and the new employee will start on 17/10/2022</w:t>
      </w:r>
    </w:p>
    <w:p w14:paraId="55FEF4CA" w14:textId="77777777" w:rsidR="0043446E" w:rsidRPr="001F3685" w:rsidRDefault="0043446E" w:rsidP="00133740">
      <w:pPr>
        <w:rPr>
          <w:rFonts w:cstheme="minorHAnsi"/>
          <w:sz w:val="28"/>
          <w:szCs w:val="28"/>
        </w:rPr>
      </w:pPr>
    </w:p>
    <w:p w14:paraId="78CD19A7" w14:textId="4BF868DF" w:rsidR="00133740" w:rsidRDefault="005708FC" w:rsidP="002A0EC6">
      <w:pPr>
        <w:pStyle w:val="ListParagraph"/>
        <w:numPr>
          <w:ilvl w:val="0"/>
          <w:numId w:val="1"/>
        </w:numPr>
        <w:rPr>
          <w:rFonts w:cstheme="minorHAnsi"/>
          <w:b/>
          <w:bCs/>
          <w:sz w:val="28"/>
          <w:szCs w:val="28"/>
        </w:rPr>
      </w:pPr>
      <w:r>
        <w:rPr>
          <w:rFonts w:cstheme="minorHAnsi"/>
          <w:b/>
          <w:bCs/>
          <w:sz w:val="28"/>
          <w:szCs w:val="28"/>
        </w:rPr>
        <w:t>How the Annual Review Process works / Batch Prescribing – who is eligible</w:t>
      </w:r>
    </w:p>
    <w:p w14:paraId="13DC1240" w14:textId="77777777" w:rsidR="00B74671" w:rsidRDefault="00B74671" w:rsidP="00B74671">
      <w:pPr>
        <w:pStyle w:val="ListParagraph"/>
        <w:rPr>
          <w:rFonts w:cstheme="minorHAnsi"/>
          <w:b/>
          <w:bCs/>
          <w:sz w:val="28"/>
          <w:szCs w:val="28"/>
        </w:rPr>
      </w:pPr>
    </w:p>
    <w:p w14:paraId="6E4A9814" w14:textId="149212B2" w:rsidR="008A15CE" w:rsidRDefault="005708FC" w:rsidP="005708FC">
      <w:pPr>
        <w:rPr>
          <w:rFonts w:cstheme="minorHAnsi"/>
          <w:sz w:val="28"/>
          <w:szCs w:val="28"/>
        </w:rPr>
      </w:pPr>
      <w:r>
        <w:rPr>
          <w:rFonts w:cstheme="minorHAnsi"/>
          <w:sz w:val="28"/>
          <w:szCs w:val="28"/>
        </w:rPr>
        <w:t xml:space="preserve">The review process appears </w:t>
      </w:r>
      <w:r w:rsidR="00D1161C">
        <w:rPr>
          <w:rFonts w:cstheme="minorHAnsi"/>
          <w:sz w:val="28"/>
          <w:szCs w:val="28"/>
        </w:rPr>
        <w:t>to differ</w:t>
      </w:r>
      <w:r>
        <w:rPr>
          <w:rFonts w:cstheme="minorHAnsi"/>
          <w:sz w:val="28"/>
          <w:szCs w:val="28"/>
        </w:rPr>
        <w:t xml:space="preserve"> and concern expressed over reviews taking place before blood test results etc. </w:t>
      </w:r>
    </w:p>
    <w:p w14:paraId="5E4A99B0" w14:textId="77777777" w:rsidR="008A15CE" w:rsidRDefault="008A15CE" w:rsidP="005708FC">
      <w:pPr>
        <w:rPr>
          <w:rFonts w:cstheme="minorHAnsi"/>
          <w:sz w:val="28"/>
          <w:szCs w:val="28"/>
        </w:rPr>
      </w:pPr>
    </w:p>
    <w:p w14:paraId="04883211" w14:textId="74F31BE7" w:rsidR="005708FC" w:rsidRDefault="005708FC" w:rsidP="005708FC">
      <w:pPr>
        <w:rPr>
          <w:rFonts w:cstheme="minorHAnsi"/>
          <w:sz w:val="28"/>
          <w:szCs w:val="28"/>
        </w:rPr>
      </w:pPr>
      <w:r>
        <w:rPr>
          <w:rFonts w:cstheme="minorHAnsi"/>
          <w:sz w:val="28"/>
          <w:szCs w:val="28"/>
        </w:rPr>
        <w:t xml:space="preserve">Dr </w:t>
      </w:r>
      <w:r w:rsidR="00B74671">
        <w:rPr>
          <w:rFonts w:cstheme="minorHAnsi"/>
          <w:sz w:val="28"/>
          <w:szCs w:val="28"/>
        </w:rPr>
        <w:t>M</w:t>
      </w:r>
      <w:r>
        <w:rPr>
          <w:rFonts w:cstheme="minorHAnsi"/>
          <w:sz w:val="28"/>
          <w:szCs w:val="28"/>
        </w:rPr>
        <w:t xml:space="preserve">artin explained that </w:t>
      </w:r>
      <w:r w:rsidR="00B74671">
        <w:rPr>
          <w:rFonts w:cstheme="minorHAnsi"/>
          <w:sz w:val="28"/>
          <w:szCs w:val="28"/>
        </w:rPr>
        <w:t>the review is triggered on the 14</w:t>
      </w:r>
      <w:r w:rsidR="00B74671" w:rsidRPr="00B74671">
        <w:rPr>
          <w:rFonts w:cstheme="minorHAnsi"/>
          <w:sz w:val="28"/>
          <w:szCs w:val="28"/>
          <w:vertAlign w:val="superscript"/>
        </w:rPr>
        <w:t>th</w:t>
      </w:r>
      <w:r w:rsidR="00B74671">
        <w:rPr>
          <w:rFonts w:cstheme="minorHAnsi"/>
          <w:sz w:val="28"/>
          <w:szCs w:val="28"/>
        </w:rPr>
        <w:t xml:space="preserve"> prescription request. Gavin Williamson and his team are responsible for the reviews. Clinical notes are reviewed and if no issues, 13 further prescriptions are approved. If there are issues</w:t>
      </w:r>
      <w:r w:rsidR="00845222">
        <w:rPr>
          <w:rFonts w:cstheme="minorHAnsi"/>
          <w:sz w:val="28"/>
          <w:szCs w:val="28"/>
        </w:rPr>
        <w:t xml:space="preserve"> raised by the notes</w:t>
      </w:r>
      <w:r w:rsidR="00B74671">
        <w:rPr>
          <w:rFonts w:cstheme="minorHAnsi"/>
          <w:sz w:val="28"/>
          <w:szCs w:val="28"/>
        </w:rPr>
        <w:t>, contact is requested</w:t>
      </w:r>
      <w:r w:rsidR="003B45B1">
        <w:rPr>
          <w:rFonts w:cstheme="minorHAnsi"/>
          <w:sz w:val="28"/>
          <w:szCs w:val="28"/>
        </w:rPr>
        <w:t xml:space="preserve"> to facilitate more detailed review. Patients will never be left without medication, even if a temporary approval for one month’s supply has to be given.</w:t>
      </w:r>
      <w:r w:rsidR="00F34BA3">
        <w:rPr>
          <w:rFonts w:cstheme="minorHAnsi"/>
          <w:sz w:val="28"/>
          <w:szCs w:val="28"/>
        </w:rPr>
        <w:t xml:space="preserve"> </w:t>
      </w:r>
      <w:r w:rsidR="00845222">
        <w:rPr>
          <w:rFonts w:cstheme="minorHAnsi"/>
          <w:sz w:val="28"/>
          <w:szCs w:val="28"/>
        </w:rPr>
        <w:t>A</w:t>
      </w:r>
      <w:r w:rsidR="00F34BA3">
        <w:rPr>
          <w:rFonts w:cstheme="minorHAnsi"/>
          <w:sz w:val="28"/>
          <w:szCs w:val="28"/>
        </w:rPr>
        <w:t>nyone on a repeat prescription</w:t>
      </w:r>
      <w:r w:rsidR="00845222">
        <w:rPr>
          <w:rFonts w:cstheme="minorHAnsi"/>
          <w:sz w:val="28"/>
          <w:szCs w:val="28"/>
        </w:rPr>
        <w:t xml:space="preserve"> is eligible for Batch Prescribing. </w:t>
      </w:r>
    </w:p>
    <w:p w14:paraId="0F028779" w14:textId="77777777" w:rsidR="008A15CE" w:rsidRDefault="008A15CE" w:rsidP="005708FC">
      <w:pPr>
        <w:rPr>
          <w:rFonts w:cstheme="minorHAnsi"/>
          <w:sz w:val="28"/>
          <w:szCs w:val="28"/>
        </w:rPr>
      </w:pPr>
    </w:p>
    <w:p w14:paraId="64F7AABC" w14:textId="57D55CC0" w:rsidR="003B45B1" w:rsidRDefault="003B45B1" w:rsidP="005708FC">
      <w:pPr>
        <w:rPr>
          <w:rFonts w:cstheme="minorHAnsi"/>
          <w:sz w:val="28"/>
          <w:szCs w:val="28"/>
        </w:rPr>
      </w:pPr>
      <w:r>
        <w:rPr>
          <w:rFonts w:cstheme="minorHAnsi"/>
          <w:sz w:val="28"/>
          <w:szCs w:val="28"/>
        </w:rPr>
        <w:t xml:space="preserve">Concern </w:t>
      </w:r>
      <w:r w:rsidR="00F34BA3">
        <w:rPr>
          <w:rFonts w:cstheme="minorHAnsi"/>
          <w:sz w:val="28"/>
          <w:szCs w:val="28"/>
        </w:rPr>
        <w:t xml:space="preserve">was </w:t>
      </w:r>
      <w:r>
        <w:rPr>
          <w:rFonts w:cstheme="minorHAnsi"/>
          <w:sz w:val="28"/>
          <w:szCs w:val="28"/>
        </w:rPr>
        <w:t xml:space="preserve">expressed that the system isn’t working like this and some patients only hear of </w:t>
      </w:r>
      <w:r w:rsidR="00845222">
        <w:rPr>
          <w:rFonts w:cstheme="minorHAnsi"/>
          <w:sz w:val="28"/>
          <w:szCs w:val="28"/>
        </w:rPr>
        <w:t xml:space="preserve">a </w:t>
      </w:r>
      <w:r>
        <w:rPr>
          <w:rFonts w:cstheme="minorHAnsi"/>
          <w:sz w:val="28"/>
          <w:szCs w:val="28"/>
        </w:rPr>
        <w:t xml:space="preserve">review when they contact the Pharmacy. </w:t>
      </w:r>
      <w:r w:rsidR="00AC40BF">
        <w:rPr>
          <w:rFonts w:cstheme="minorHAnsi"/>
          <w:sz w:val="28"/>
          <w:szCs w:val="28"/>
        </w:rPr>
        <w:t>It was also suggested that the trigger for the review may be better on the 13</w:t>
      </w:r>
      <w:r w:rsidR="00AC40BF" w:rsidRPr="00AC40BF">
        <w:rPr>
          <w:rFonts w:cstheme="minorHAnsi"/>
          <w:sz w:val="28"/>
          <w:szCs w:val="28"/>
          <w:vertAlign w:val="superscript"/>
        </w:rPr>
        <w:t>th</w:t>
      </w:r>
      <w:r w:rsidR="00AC40BF">
        <w:rPr>
          <w:rFonts w:cstheme="minorHAnsi"/>
          <w:sz w:val="28"/>
          <w:szCs w:val="28"/>
        </w:rPr>
        <w:t xml:space="preserve"> prescription or even the 12</w:t>
      </w:r>
      <w:r w:rsidR="00AC40BF" w:rsidRPr="00AC40BF">
        <w:rPr>
          <w:rFonts w:cstheme="minorHAnsi"/>
          <w:sz w:val="28"/>
          <w:szCs w:val="28"/>
          <w:vertAlign w:val="superscript"/>
        </w:rPr>
        <w:t>th</w:t>
      </w:r>
      <w:r w:rsidR="00AC40BF">
        <w:rPr>
          <w:rFonts w:cstheme="minorHAnsi"/>
          <w:sz w:val="28"/>
          <w:szCs w:val="28"/>
        </w:rPr>
        <w:t xml:space="preserve">. </w:t>
      </w:r>
    </w:p>
    <w:p w14:paraId="2F540EE3" w14:textId="77777777" w:rsidR="00AC40BF" w:rsidRDefault="00AC40BF" w:rsidP="005708FC">
      <w:pPr>
        <w:rPr>
          <w:rFonts w:cstheme="minorHAnsi"/>
          <w:sz w:val="28"/>
          <w:szCs w:val="28"/>
        </w:rPr>
      </w:pPr>
    </w:p>
    <w:p w14:paraId="4280469C" w14:textId="7D80CE16" w:rsidR="003B45B1" w:rsidRDefault="003B45B1" w:rsidP="005708FC">
      <w:pPr>
        <w:rPr>
          <w:rFonts w:cstheme="minorHAnsi"/>
          <w:sz w:val="28"/>
          <w:szCs w:val="28"/>
        </w:rPr>
      </w:pPr>
      <w:r>
        <w:rPr>
          <w:rFonts w:cstheme="minorHAnsi"/>
          <w:sz w:val="28"/>
          <w:szCs w:val="28"/>
        </w:rPr>
        <w:lastRenderedPageBreak/>
        <w:t xml:space="preserve">The possibility for patients at MV to have </w:t>
      </w:r>
      <w:r w:rsidR="008A15CE">
        <w:rPr>
          <w:rFonts w:cstheme="minorHAnsi"/>
          <w:sz w:val="28"/>
          <w:szCs w:val="28"/>
        </w:rPr>
        <w:t>B</w:t>
      </w:r>
      <w:r>
        <w:rPr>
          <w:rFonts w:cstheme="minorHAnsi"/>
          <w:sz w:val="28"/>
          <w:szCs w:val="28"/>
        </w:rPr>
        <w:t xml:space="preserve">atch </w:t>
      </w:r>
      <w:r w:rsidR="008A15CE">
        <w:rPr>
          <w:rFonts w:cstheme="minorHAnsi"/>
          <w:sz w:val="28"/>
          <w:szCs w:val="28"/>
        </w:rPr>
        <w:t>P</w:t>
      </w:r>
      <w:r>
        <w:rPr>
          <w:rFonts w:cstheme="minorHAnsi"/>
          <w:sz w:val="28"/>
          <w:szCs w:val="28"/>
        </w:rPr>
        <w:t>rescriptions was raised.</w:t>
      </w:r>
      <w:r w:rsidR="008A15CE">
        <w:rPr>
          <w:rFonts w:cstheme="minorHAnsi"/>
          <w:sz w:val="28"/>
          <w:szCs w:val="28"/>
        </w:rPr>
        <w:t xml:space="preserve"> Concern was expressed over the Batch Prescribing system as there is the possibility or likelihood that unnecessary items would be issued. </w:t>
      </w:r>
    </w:p>
    <w:p w14:paraId="516F2125" w14:textId="77777777" w:rsidR="00F34BA3" w:rsidRDefault="00F34BA3" w:rsidP="005708FC">
      <w:pPr>
        <w:rPr>
          <w:rFonts w:cstheme="minorHAnsi"/>
          <w:sz w:val="28"/>
          <w:szCs w:val="28"/>
        </w:rPr>
      </w:pPr>
    </w:p>
    <w:p w14:paraId="437D5CAA" w14:textId="47964BDD" w:rsidR="008A15CE" w:rsidRDefault="008A15CE" w:rsidP="005708FC">
      <w:pPr>
        <w:rPr>
          <w:rFonts w:cstheme="minorHAnsi"/>
          <w:sz w:val="28"/>
          <w:szCs w:val="28"/>
        </w:rPr>
      </w:pPr>
      <w:r>
        <w:rPr>
          <w:rFonts w:cstheme="minorHAnsi"/>
          <w:sz w:val="28"/>
          <w:szCs w:val="28"/>
        </w:rPr>
        <w:t>It was suggested and a</w:t>
      </w:r>
      <w:r w:rsidR="00F34BA3">
        <w:rPr>
          <w:rFonts w:cstheme="minorHAnsi"/>
          <w:sz w:val="28"/>
          <w:szCs w:val="28"/>
        </w:rPr>
        <w:t>greed</w:t>
      </w:r>
      <w:r>
        <w:rPr>
          <w:rFonts w:cstheme="minorHAnsi"/>
          <w:sz w:val="28"/>
          <w:szCs w:val="28"/>
        </w:rPr>
        <w:t xml:space="preserve"> that </w:t>
      </w:r>
      <w:r w:rsidR="00466028">
        <w:rPr>
          <w:rFonts w:cstheme="minorHAnsi"/>
          <w:sz w:val="28"/>
          <w:szCs w:val="28"/>
        </w:rPr>
        <w:t>Blake Watson f</w:t>
      </w:r>
      <w:r>
        <w:rPr>
          <w:rFonts w:cstheme="minorHAnsi"/>
          <w:sz w:val="28"/>
          <w:szCs w:val="28"/>
        </w:rPr>
        <w:t xml:space="preserve">rom Peak Pharmacy should attend </w:t>
      </w:r>
      <w:r w:rsidR="00AC40BF">
        <w:rPr>
          <w:rFonts w:cstheme="minorHAnsi"/>
          <w:sz w:val="28"/>
          <w:szCs w:val="28"/>
        </w:rPr>
        <w:t xml:space="preserve">our next meeting </w:t>
      </w:r>
      <w:r>
        <w:rPr>
          <w:rFonts w:cstheme="minorHAnsi"/>
          <w:sz w:val="28"/>
          <w:szCs w:val="28"/>
        </w:rPr>
        <w:t xml:space="preserve">so that he would be able to suggest how this system would </w:t>
      </w:r>
      <w:r w:rsidR="00AC40BF">
        <w:rPr>
          <w:rFonts w:cstheme="minorHAnsi"/>
          <w:sz w:val="28"/>
          <w:szCs w:val="28"/>
        </w:rPr>
        <w:t xml:space="preserve">best </w:t>
      </w:r>
      <w:r>
        <w:rPr>
          <w:rFonts w:cstheme="minorHAnsi"/>
          <w:sz w:val="28"/>
          <w:szCs w:val="28"/>
        </w:rPr>
        <w:t xml:space="preserve">work. </w:t>
      </w:r>
      <w:r w:rsidR="00F34BA3">
        <w:rPr>
          <w:rFonts w:cstheme="minorHAnsi"/>
          <w:sz w:val="28"/>
          <w:szCs w:val="28"/>
        </w:rPr>
        <w:t xml:space="preserve">Glyn to arrange this. </w:t>
      </w:r>
    </w:p>
    <w:p w14:paraId="2708E0A4" w14:textId="1A9EC64D" w:rsidR="00F34BA3" w:rsidRDefault="00F34BA3" w:rsidP="005708FC">
      <w:pPr>
        <w:rPr>
          <w:rFonts w:cstheme="minorHAnsi"/>
          <w:sz w:val="28"/>
          <w:szCs w:val="28"/>
        </w:rPr>
      </w:pPr>
    </w:p>
    <w:p w14:paraId="3B318C39" w14:textId="19692AA3" w:rsidR="00764B64" w:rsidRDefault="00F34BA3" w:rsidP="00F34BA3">
      <w:pPr>
        <w:pStyle w:val="ListParagraph"/>
        <w:numPr>
          <w:ilvl w:val="0"/>
          <w:numId w:val="1"/>
        </w:numPr>
        <w:rPr>
          <w:rFonts w:cstheme="minorHAnsi"/>
          <w:b/>
          <w:bCs/>
          <w:sz w:val="28"/>
          <w:szCs w:val="28"/>
        </w:rPr>
      </w:pPr>
      <w:r w:rsidRPr="00F34BA3">
        <w:rPr>
          <w:rFonts w:cstheme="minorHAnsi"/>
          <w:b/>
          <w:bCs/>
          <w:sz w:val="28"/>
          <w:szCs w:val="28"/>
        </w:rPr>
        <w:t>Covid Booster / Flu Update</w:t>
      </w:r>
    </w:p>
    <w:p w14:paraId="729576FE" w14:textId="63730CF6" w:rsidR="00F34BA3" w:rsidRDefault="00F34BA3" w:rsidP="00F34BA3">
      <w:pPr>
        <w:rPr>
          <w:rFonts w:cstheme="minorHAnsi"/>
          <w:b/>
          <w:bCs/>
          <w:sz w:val="28"/>
          <w:szCs w:val="28"/>
        </w:rPr>
      </w:pPr>
    </w:p>
    <w:p w14:paraId="4FC51BBF" w14:textId="47D196BA" w:rsidR="00F34BA3" w:rsidRDefault="009D1A63" w:rsidP="00F34BA3">
      <w:pPr>
        <w:rPr>
          <w:rFonts w:cstheme="minorHAnsi"/>
          <w:sz w:val="28"/>
          <w:szCs w:val="28"/>
        </w:rPr>
      </w:pPr>
      <w:r>
        <w:rPr>
          <w:rFonts w:cstheme="minorHAnsi"/>
          <w:sz w:val="28"/>
          <w:szCs w:val="28"/>
        </w:rPr>
        <w:t>There is a vaccination clinic arranged at MV and GV on 27 September am with an alternative date of 12 October pm. There will be others later in October. Everyone with a mobile number on the system should receive a text invite. Current eligibility is age 65+. There is a preference but not a requirement for the 2 vaccines to be taken together</w:t>
      </w:r>
      <w:r w:rsidR="00FD40B3">
        <w:rPr>
          <w:rFonts w:cstheme="minorHAnsi"/>
          <w:sz w:val="28"/>
          <w:szCs w:val="28"/>
        </w:rPr>
        <w:t>. T</w:t>
      </w:r>
      <w:r>
        <w:rPr>
          <w:rFonts w:cstheme="minorHAnsi"/>
          <w:sz w:val="28"/>
          <w:szCs w:val="28"/>
        </w:rPr>
        <w:t>here are issues with ordering them for use at the same time</w:t>
      </w:r>
      <w:r w:rsidR="00FD40B3">
        <w:rPr>
          <w:rFonts w:cstheme="minorHAnsi"/>
          <w:sz w:val="28"/>
          <w:szCs w:val="28"/>
        </w:rPr>
        <w:t xml:space="preserve"> although there should be sufficient of both for the first clinic. </w:t>
      </w:r>
    </w:p>
    <w:p w14:paraId="434FFFBC" w14:textId="6F12B892" w:rsidR="00FD40B3" w:rsidRDefault="00FD40B3" w:rsidP="00F34BA3">
      <w:pPr>
        <w:rPr>
          <w:rFonts w:cstheme="minorHAnsi"/>
          <w:sz w:val="28"/>
          <w:szCs w:val="28"/>
        </w:rPr>
      </w:pPr>
    </w:p>
    <w:p w14:paraId="3C3F9ABF" w14:textId="6545014B" w:rsidR="00FD40B3" w:rsidRDefault="00FD40B3" w:rsidP="00F34BA3">
      <w:pPr>
        <w:rPr>
          <w:rFonts w:cstheme="minorHAnsi"/>
          <w:sz w:val="28"/>
          <w:szCs w:val="28"/>
        </w:rPr>
      </w:pPr>
      <w:r>
        <w:rPr>
          <w:rFonts w:cstheme="minorHAnsi"/>
          <w:sz w:val="28"/>
          <w:szCs w:val="28"/>
        </w:rPr>
        <w:t xml:space="preserve">A question was raised about short-dated covid vaccines. It was explained that there have been numerous changes to the actual </w:t>
      </w:r>
      <w:r w:rsidR="00845222">
        <w:rPr>
          <w:rFonts w:cstheme="minorHAnsi"/>
          <w:sz w:val="28"/>
          <w:szCs w:val="28"/>
        </w:rPr>
        <w:t>“</w:t>
      </w:r>
      <w:r>
        <w:rPr>
          <w:rFonts w:cstheme="minorHAnsi"/>
          <w:sz w:val="28"/>
          <w:szCs w:val="28"/>
        </w:rPr>
        <w:t>use by</w:t>
      </w:r>
      <w:r w:rsidR="00845222">
        <w:rPr>
          <w:rFonts w:cstheme="minorHAnsi"/>
          <w:sz w:val="28"/>
          <w:szCs w:val="28"/>
        </w:rPr>
        <w:t>”</w:t>
      </w:r>
      <w:r>
        <w:rPr>
          <w:rFonts w:cstheme="minorHAnsi"/>
          <w:sz w:val="28"/>
          <w:szCs w:val="28"/>
        </w:rPr>
        <w:t xml:space="preserve"> dates</w:t>
      </w:r>
      <w:r w:rsidR="00837229">
        <w:rPr>
          <w:rFonts w:cstheme="minorHAnsi"/>
          <w:sz w:val="28"/>
          <w:szCs w:val="28"/>
        </w:rPr>
        <w:t xml:space="preserve"> by the manufacturer</w:t>
      </w:r>
      <w:r>
        <w:rPr>
          <w:rFonts w:cstheme="minorHAnsi"/>
          <w:sz w:val="28"/>
          <w:szCs w:val="28"/>
        </w:rPr>
        <w:t xml:space="preserve"> after the vaccines were received by the practice</w:t>
      </w:r>
      <w:r w:rsidR="00837229">
        <w:rPr>
          <w:rFonts w:cstheme="minorHAnsi"/>
          <w:sz w:val="28"/>
          <w:szCs w:val="28"/>
        </w:rPr>
        <w:t xml:space="preserve">. </w:t>
      </w:r>
    </w:p>
    <w:p w14:paraId="77A83CCD" w14:textId="0C316DFA" w:rsidR="00837229" w:rsidRDefault="00837229" w:rsidP="00F34BA3">
      <w:pPr>
        <w:rPr>
          <w:rFonts w:cstheme="minorHAnsi"/>
          <w:sz w:val="28"/>
          <w:szCs w:val="28"/>
        </w:rPr>
      </w:pPr>
    </w:p>
    <w:p w14:paraId="5F54B9B4" w14:textId="52CB1E7E" w:rsidR="00837229" w:rsidRDefault="00837229" w:rsidP="00F34BA3">
      <w:pPr>
        <w:rPr>
          <w:rFonts w:cstheme="minorHAnsi"/>
          <w:sz w:val="28"/>
          <w:szCs w:val="28"/>
        </w:rPr>
      </w:pPr>
      <w:r>
        <w:rPr>
          <w:rFonts w:cstheme="minorHAnsi"/>
          <w:sz w:val="28"/>
          <w:szCs w:val="28"/>
        </w:rPr>
        <w:t xml:space="preserve">A comment was made that the text message issued for this purpose mentioned “Moss Valley” which could lead to confusion if the text is not read fully. This will be amended if possible. </w:t>
      </w:r>
    </w:p>
    <w:p w14:paraId="555DB6E4" w14:textId="073E30FB" w:rsidR="00837229" w:rsidRDefault="00837229" w:rsidP="00F34BA3">
      <w:pPr>
        <w:rPr>
          <w:rFonts w:cstheme="minorHAnsi"/>
          <w:sz w:val="28"/>
          <w:szCs w:val="28"/>
        </w:rPr>
      </w:pPr>
    </w:p>
    <w:p w14:paraId="42C106CC" w14:textId="33AC1946" w:rsidR="0093365A" w:rsidRPr="00FA3620" w:rsidRDefault="00837229" w:rsidP="0093365A">
      <w:pPr>
        <w:rPr>
          <w:rFonts w:cstheme="minorHAnsi"/>
          <w:b/>
          <w:bCs/>
          <w:sz w:val="28"/>
          <w:szCs w:val="28"/>
        </w:rPr>
      </w:pPr>
      <w:r>
        <w:rPr>
          <w:rFonts w:cstheme="minorHAnsi"/>
          <w:sz w:val="28"/>
          <w:szCs w:val="28"/>
        </w:rPr>
        <w:t xml:space="preserve">Comments were made that previous clinics ran very well apart from some long queues. Time slots will again be issued to attempt to spread attendance. </w:t>
      </w:r>
    </w:p>
    <w:p w14:paraId="47B0F57B" w14:textId="77777777" w:rsidR="005B1A90" w:rsidRPr="00FA3620" w:rsidRDefault="005B1A90" w:rsidP="0093365A">
      <w:pPr>
        <w:rPr>
          <w:rFonts w:cstheme="minorHAnsi"/>
          <w:sz w:val="28"/>
          <w:szCs w:val="28"/>
        </w:rPr>
      </w:pPr>
    </w:p>
    <w:p w14:paraId="6F7BC067" w14:textId="77777777" w:rsidR="005B1A90" w:rsidRPr="00FA3620" w:rsidRDefault="005B1A90" w:rsidP="0093365A">
      <w:pPr>
        <w:rPr>
          <w:rFonts w:cstheme="minorHAnsi"/>
          <w:sz w:val="28"/>
          <w:szCs w:val="28"/>
        </w:rPr>
      </w:pPr>
    </w:p>
    <w:p w14:paraId="453A6BBF" w14:textId="3C0EC466" w:rsidR="0093365A" w:rsidRDefault="00457FC8" w:rsidP="002A0EC6">
      <w:pPr>
        <w:pStyle w:val="ListParagraph"/>
        <w:numPr>
          <w:ilvl w:val="0"/>
          <w:numId w:val="1"/>
        </w:numPr>
        <w:rPr>
          <w:rFonts w:cstheme="minorHAnsi"/>
          <w:b/>
          <w:bCs/>
          <w:sz w:val="28"/>
          <w:szCs w:val="28"/>
        </w:rPr>
      </w:pPr>
      <w:r>
        <w:rPr>
          <w:rFonts w:cstheme="minorHAnsi"/>
          <w:b/>
          <w:bCs/>
          <w:sz w:val="28"/>
          <w:szCs w:val="28"/>
        </w:rPr>
        <w:t>Any Other Business</w:t>
      </w:r>
    </w:p>
    <w:p w14:paraId="1D915805" w14:textId="7CCEEDED" w:rsidR="002B1E65" w:rsidRDefault="002B1E65" w:rsidP="002B1E65">
      <w:pPr>
        <w:rPr>
          <w:rFonts w:cstheme="minorHAnsi"/>
          <w:b/>
          <w:bCs/>
          <w:sz w:val="28"/>
          <w:szCs w:val="28"/>
        </w:rPr>
      </w:pPr>
    </w:p>
    <w:p w14:paraId="3818BA92" w14:textId="70EE94C4" w:rsidR="005D7369" w:rsidRDefault="002B1E65" w:rsidP="002B1E65">
      <w:pPr>
        <w:rPr>
          <w:rFonts w:cstheme="minorHAnsi"/>
          <w:sz w:val="28"/>
          <w:szCs w:val="28"/>
        </w:rPr>
      </w:pPr>
      <w:r w:rsidRPr="002B1E65">
        <w:rPr>
          <w:rFonts w:cstheme="minorHAnsi"/>
          <w:sz w:val="28"/>
          <w:szCs w:val="28"/>
        </w:rPr>
        <w:t xml:space="preserve">The </w:t>
      </w:r>
      <w:r>
        <w:rPr>
          <w:rFonts w:cstheme="minorHAnsi"/>
          <w:sz w:val="28"/>
          <w:szCs w:val="28"/>
        </w:rPr>
        <w:t xml:space="preserve">online booking for appointments is unclear. The practice website has a section titled “NHS, Contact us online”. It is unclear that within this section is </w:t>
      </w:r>
      <w:r w:rsidR="00D1161C">
        <w:rPr>
          <w:rFonts w:cstheme="minorHAnsi"/>
          <w:sz w:val="28"/>
          <w:szCs w:val="28"/>
        </w:rPr>
        <w:t>where you</w:t>
      </w:r>
      <w:r>
        <w:rPr>
          <w:rFonts w:cstheme="minorHAnsi"/>
          <w:sz w:val="28"/>
          <w:szCs w:val="28"/>
        </w:rPr>
        <w:t xml:space="preserve"> start the process </w:t>
      </w:r>
      <w:r w:rsidR="00D1161C">
        <w:rPr>
          <w:rFonts w:cstheme="minorHAnsi"/>
          <w:sz w:val="28"/>
          <w:szCs w:val="28"/>
        </w:rPr>
        <w:t>to request</w:t>
      </w:r>
      <w:r>
        <w:rPr>
          <w:rFonts w:cstheme="minorHAnsi"/>
          <w:sz w:val="28"/>
          <w:szCs w:val="28"/>
        </w:rPr>
        <w:t xml:space="preserve"> an appointment. A question was asked whether there was a Practice Handbook issued to new patients so that i</w:t>
      </w:r>
      <w:r w:rsidR="005D7369">
        <w:rPr>
          <w:rFonts w:cstheme="minorHAnsi"/>
          <w:sz w:val="28"/>
          <w:szCs w:val="28"/>
        </w:rPr>
        <w:t xml:space="preserve">ssues like this are not confusing. </w:t>
      </w:r>
    </w:p>
    <w:p w14:paraId="2D52D162" w14:textId="77777777" w:rsidR="005D7369" w:rsidRDefault="005D7369" w:rsidP="002B1E65">
      <w:pPr>
        <w:rPr>
          <w:rFonts w:cstheme="minorHAnsi"/>
          <w:sz w:val="28"/>
          <w:szCs w:val="28"/>
        </w:rPr>
      </w:pPr>
    </w:p>
    <w:p w14:paraId="33711D28" w14:textId="7D7091D0" w:rsidR="00711C30" w:rsidRPr="005D7369" w:rsidRDefault="00845222" w:rsidP="00711C30">
      <w:pPr>
        <w:rPr>
          <w:rFonts w:cstheme="minorHAnsi"/>
          <w:sz w:val="28"/>
          <w:szCs w:val="28"/>
        </w:rPr>
      </w:pPr>
      <w:r>
        <w:rPr>
          <w:rFonts w:cstheme="minorHAnsi"/>
          <w:sz w:val="28"/>
          <w:szCs w:val="28"/>
        </w:rPr>
        <w:t xml:space="preserve">The ”Contact us” section </w:t>
      </w:r>
      <w:r w:rsidR="00077B26">
        <w:rPr>
          <w:rFonts w:cstheme="minorHAnsi"/>
          <w:sz w:val="28"/>
          <w:szCs w:val="28"/>
        </w:rPr>
        <w:t xml:space="preserve">on the website </w:t>
      </w:r>
      <w:r>
        <w:rPr>
          <w:rFonts w:cstheme="minorHAnsi"/>
          <w:sz w:val="28"/>
          <w:szCs w:val="28"/>
        </w:rPr>
        <w:t xml:space="preserve">will be reviewed to see if it can be made </w:t>
      </w:r>
      <w:r w:rsidR="001E2780">
        <w:rPr>
          <w:rFonts w:cstheme="minorHAnsi"/>
          <w:sz w:val="28"/>
          <w:szCs w:val="28"/>
        </w:rPr>
        <w:t>clearer</w:t>
      </w:r>
      <w:r>
        <w:rPr>
          <w:rFonts w:cstheme="minorHAnsi"/>
          <w:sz w:val="28"/>
          <w:szCs w:val="28"/>
        </w:rPr>
        <w:t xml:space="preserve">. </w:t>
      </w:r>
      <w:r w:rsidR="005D7369">
        <w:rPr>
          <w:rFonts w:cstheme="minorHAnsi"/>
          <w:sz w:val="28"/>
          <w:szCs w:val="28"/>
        </w:rPr>
        <w:t xml:space="preserve">It was mentioned that requests for appointments can be made </w:t>
      </w:r>
      <w:r w:rsidR="005D7369">
        <w:rPr>
          <w:rFonts w:cstheme="minorHAnsi"/>
          <w:sz w:val="28"/>
          <w:szCs w:val="28"/>
        </w:rPr>
        <w:lastRenderedPageBreak/>
        <w:t>online, by telephone or in person at the surgery. However, attendees will simply be asked the same questions as those online and the request will then be submitted for triage</w:t>
      </w:r>
      <w:r w:rsidR="00077B26">
        <w:rPr>
          <w:rFonts w:cstheme="minorHAnsi"/>
          <w:sz w:val="28"/>
          <w:szCs w:val="28"/>
        </w:rPr>
        <w:t>, the same as all other requests</w:t>
      </w:r>
      <w:r w:rsidR="005D7369">
        <w:rPr>
          <w:rFonts w:cstheme="minorHAnsi"/>
          <w:sz w:val="28"/>
          <w:szCs w:val="28"/>
        </w:rPr>
        <w:t xml:space="preserve">. The Accurx system is to be updated. The NHS app </w:t>
      </w:r>
      <w:r w:rsidR="00FC5E22">
        <w:rPr>
          <w:rFonts w:cstheme="minorHAnsi"/>
          <w:sz w:val="28"/>
          <w:szCs w:val="28"/>
        </w:rPr>
        <w:t xml:space="preserve">will also link into Accurx. </w:t>
      </w:r>
    </w:p>
    <w:p w14:paraId="42E66C11" w14:textId="77777777" w:rsidR="00B952FC" w:rsidRPr="00FA3620" w:rsidRDefault="00B952FC" w:rsidP="00B952FC">
      <w:pPr>
        <w:pStyle w:val="ListParagraph"/>
        <w:spacing w:after="200" w:line="253" w:lineRule="atLeast"/>
        <w:rPr>
          <w:rFonts w:eastAsia="Times New Roman" w:cstheme="minorHAnsi"/>
          <w:b/>
          <w:bCs/>
          <w:color w:val="000000"/>
          <w:sz w:val="28"/>
          <w:szCs w:val="28"/>
          <w:lang w:eastAsia="en-GB"/>
        </w:rPr>
      </w:pPr>
    </w:p>
    <w:p w14:paraId="5796C3B7" w14:textId="1817A7E4" w:rsidR="001C191E" w:rsidRPr="00FA3620" w:rsidRDefault="00457FC8" w:rsidP="002A0EC6">
      <w:pPr>
        <w:pStyle w:val="ListParagraph"/>
        <w:numPr>
          <w:ilvl w:val="0"/>
          <w:numId w:val="1"/>
        </w:numPr>
        <w:spacing w:after="200" w:line="253" w:lineRule="atLeast"/>
        <w:rPr>
          <w:rFonts w:eastAsia="Times New Roman" w:cstheme="minorHAnsi"/>
          <w:b/>
          <w:bCs/>
          <w:color w:val="000000"/>
          <w:sz w:val="28"/>
          <w:szCs w:val="28"/>
          <w:lang w:eastAsia="en-GB"/>
        </w:rPr>
      </w:pPr>
      <w:r>
        <w:rPr>
          <w:rFonts w:eastAsia="Times New Roman" w:cstheme="minorHAnsi"/>
          <w:b/>
          <w:bCs/>
          <w:color w:val="000000"/>
          <w:sz w:val="28"/>
          <w:szCs w:val="28"/>
          <w:lang w:eastAsia="en-GB"/>
        </w:rPr>
        <w:t>D</w:t>
      </w:r>
      <w:r w:rsidR="001C191E" w:rsidRPr="00FA3620">
        <w:rPr>
          <w:rFonts w:eastAsia="Times New Roman" w:cstheme="minorHAnsi"/>
          <w:b/>
          <w:bCs/>
          <w:color w:val="000000"/>
          <w:sz w:val="28"/>
          <w:szCs w:val="28"/>
          <w:lang w:eastAsia="en-GB"/>
        </w:rPr>
        <w:t>ate of Next Meeting</w:t>
      </w:r>
    </w:p>
    <w:p w14:paraId="5C21557C" w14:textId="0898A145" w:rsidR="001C191E" w:rsidRPr="00FA3620" w:rsidRDefault="001C191E" w:rsidP="001C191E">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 xml:space="preserve">Thursday </w:t>
      </w:r>
      <w:r w:rsidR="00457FC8">
        <w:rPr>
          <w:rFonts w:eastAsia="Times New Roman" w:cstheme="minorHAnsi"/>
          <w:color w:val="000000"/>
          <w:sz w:val="28"/>
          <w:szCs w:val="28"/>
          <w:lang w:eastAsia="en-GB"/>
        </w:rPr>
        <w:t>24</w:t>
      </w:r>
      <w:r w:rsidR="00457FC8" w:rsidRPr="00457FC8">
        <w:rPr>
          <w:rFonts w:eastAsia="Times New Roman" w:cstheme="minorHAnsi"/>
          <w:color w:val="000000"/>
          <w:sz w:val="28"/>
          <w:szCs w:val="28"/>
          <w:vertAlign w:val="superscript"/>
          <w:lang w:eastAsia="en-GB"/>
        </w:rPr>
        <w:t>th</w:t>
      </w:r>
      <w:r w:rsidR="00457FC8">
        <w:rPr>
          <w:rFonts w:eastAsia="Times New Roman" w:cstheme="minorHAnsi"/>
          <w:color w:val="000000"/>
          <w:sz w:val="28"/>
          <w:szCs w:val="28"/>
          <w:lang w:eastAsia="en-GB"/>
        </w:rPr>
        <w:t xml:space="preserve"> November</w:t>
      </w:r>
      <w:r w:rsidRPr="00FA3620">
        <w:rPr>
          <w:rFonts w:eastAsia="Times New Roman" w:cstheme="minorHAnsi"/>
          <w:color w:val="000000"/>
          <w:sz w:val="28"/>
          <w:szCs w:val="28"/>
          <w:lang w:eastAsia="en-GB"/>
        </w:rPr>
        <w:t xml:space="preserve"> </w:t>
      </w:r>
      <w:r w:rsidR="00C32286">
        <w:rPr>
          <w:rFonts w:eastAsia="Times New Roman" w:cstheme="minorHAnsi"/>
          <w:color w:val="000000"/>
          <w:sz w:val="28"/>
          <w:szCs w:val="28"/>
          <w:lang w:eastAsia="en-GB"/>
        </w:rPr>
        <w:t xml:space="preserve">6.30pm </w:t>
      </w:r>
      <w:r w:rsidRPr="00FA3620">
        <w:rPr>
          <w:rFonts w:eastAsia="Times New Roman" w:cstheme="minorHAnsi"/>
          <w:color w:val="000000"/>
          <w:sz w:val="28"/>
          <w:szCs w:val="28"/>
          <w:lang w:eastAsia="en-GB"/>
        </w:rPr>
        <w:t xml:space="preserve">at </w:t>
      </w:r>
      <w:r w:rsidR="00457FC8">
        <w:rPr>
          <w:rFonts w:eastAsia="Times New Roman" w:cstheme="minorHAnsi"/>
          <w:color w:val="000000"/>
          <w:sz w:val="28"/>
          <w:szCs w:val="28"/>
          <w:lang w:eastAsia="en-GB"/>
        </w:rPr>
        <w:t>Moss</w:t>
      </w:r>
      <w:r w:rsidRPr="00FA3620">
        <w:rPr>
          <w:rFonts w:eastAsia="Times New Roman" w:cstheme="minorHAnsi"/>
          <w:color w:val="000000"/>
          <w:sz w:val="28"/>
          <w:szCs w:val="28"/>
          <w:lang w:eastAsia="en-GB"/>
        </w:rPr>
        <w:t xml:space="preserve"> Valley</w:t>
      </w:r>
      <w:r w:rsidR="00FC5E22">
        <w:rPr>
          <w:rFonts w:eastAsia="Times New Roman" w:cstheme="minorHAnsi"/>
          <w:color w:val="000000"/>
          <w:sz w:val="28"/>
          <w:szCs w:val="28"/>
          <w:lang w:eastAsia="en-GB"/>
        </w:rPr>
        <w:t xml:space="preserve">. </w:t>
      </w:r>
    </w:p>
    <w:p w14:paraId="18841651" w14:textId="1E58CDC9" w:rsidR="00133740" w:rsidRPr="00FA3620" w:rsidRDefault="00133740" w:rsidP="00133740">
      <w:pPr>
        <w:rPr>
          <w:rFonts w:cstheme="minorHAnsi"/>
        </w:rPr>
      </w:pPr>
    </w:p>
    <w:p w14:paraId="4FDB5FE0" w14:textId="77777777" w:rsidR="00133740" w:rsidRPr="00FA3620" w:rsidRDefault="00133740" w:rsidP="00133740">
      <w:pPr>
        <w:rPr>
          <w:rFonts w:cstheme="minorHAnsi"/>
        </w:rPr>
      </w:pPr>
    </w:p>
    <w:p w14:paraId="1FB0716F" w14:textId="77777777" w:rsidR="00423BED" w:rsidRPr="00FD40B3" w:rsidRDefault="001E7BB7" w:rsidP="00423BED">
      <w:pPr>
        <w:pStyle w:val="BodyA"/>
        <w:jc w:val="both"/>
        <w:rPr>
          <w:rFonts w:asciiTheme="minorHAnsi" w:eastAsia="Arial" w:hAnsiTheme="minorHAnsi" w:cstheme="minorHAnsi"/>
          <w:bCs/>
          <w:sz w:val="28"/>
          <w:szCs w:val="28"/>
        </w:rPr>
      </w:pPr>
      <w:r w:rsidRPr="00FD40B3">
        <w:rPr>
          <w:rFonts w:asciiTheme="minorHAnsi" w:hAnsiTheme="minorHAnsi" w:cstheme="minorHAnsi"/>
          <w:b/>
          <w:bCs/>
          <w:sz w:val="28"/>
          <w:szCs w:val="28"/>
        </w:rPr>
        <w:t xml:space="preserve"> </w:t>
      </w:r>
      <w:r w:rsidR="00423BED" w:rsidRPr="00FD40B3">
        <w:rPr>
          <w:rFonts w:asciiTheme="minorHAnsi" w:eastAsia="Arial" w:hAnsiTheme="minorHAnsi" w:cstheme="minorHAnsi"/>
          <w:bCs/>
          <w:sz w:val="28"/>
          <w:szCs w:val="28"/>
        </w:rPr>
        <w:t>Glyn closed the meeting and thanked everyone for attending.</w:t>
      </w:r>
    </w:p>
    <w:p w14:paraId="21B9F4C5" w14:textId="4EFC668C" w:rsidR="001E7BB7" w:rsidRPr="00FA3620" w:rsidRDefault="001E7BB7" w:rsidP="001E7BB7">
      <w:pPr>
        <w:rPr>
          <w:rFonts w:cstheme="minorHAnsi"/>
          <w:b/>
          <w:bCs/>
        </w:rPr>
      </w:pPr>
    </w:p>
    <w:sectPr w:rsidR="001E7BB7" w:rsidRPr="00FA3620" w:rsidSect="00217939">
      <w:footerReference w:type="even" r:id="rId8"/>
      <w:footerReference w:type="default" r:id="rId9"/>
      <w:pgSz w:w="11900" w:h="16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BEA5" w14:textId="77777777" w:rsidR="008F089A" w:rsidRDefault="008F089A" w:rsidP="00B952FC">
      <w:r>
        <w:separator/>
      </w:r>
    </w:p>
  </w:endnote>
  <w:endnote w:type="continuationSeparator" w:id="0">
    <w:p w14:paraId="5C9AC0A3" w14:textId="77777777" w:rsidR="008F089A" w:rsidRDefault="008F089A" w:rsidP="00B9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589630"/>
      <w:docPartObj>
        <w:docPartGallery w:val="Page Numbers (Bottom of Page)"/>
        <w:docPartUnique/>
      </w:docPartObj>
    </w:sdtPr>
    <w:sdtEndPr>
      <w:rPr>
        <w:rStyle w:val="PageNumber"/>
      </w:rPr>
    </w:sdtEndPr>
    <w:sdtContent>
      <w:p w14:paraId="32F75C99" w14:textId="0B2BC60B" w:rsidR="00B952FC" w:rsidRDefault="00B952FC" w:rsidP="00D95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1E9E9" w14:textId="77777777" w:rsidR="00B952FC" w:rsidRDefault="00B952FC" w:rsidP="00B9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1587766"/>
      <w:docPartObj>
        <w:docPartGallery w:val="Page Numbers (Bottom of Page)"/>
        <w:docPartUnique/>
      </w:docPartObj>
    </w:sdtPr>
    <w:sdtEndPr>
      <w:rPr>
        <w:rStyle w:val="PageNumber"/>
      </w:rPr>
    </w:sdtEndPr>
    <w:sdtContent>
      <w:p w14:paraId="58E24429" w14:textId="533A094C" w:rsidR="00B952FC" w:rsidRDefault="00B952FC" w:rsidP="00D95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ABE0F8" w14:textId="77777777" w:rsidR="00B952FC" w:rsidRDefault="00B952FC" w:rsidP="00B9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AE21" w14:textId="77777777" w:rsidR="008F089A" w:rsidRDefault="008F089A" w:rsidP="00B952FC">
      <w:r>
        <w:separator/>
      </w:r>
    </w:p>
  </w:footnote>
  <w:footnote w:type="continuationSeparator" w:id="0">
    <w:p w14:paraId="0049A1CA" w14:textId="77777777" w:rsidR="008F089A" w:rsidRDefault="008F089A" w:rsidP="00B9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38E"/>
    <w:multiLevelType w:val="hybridMultilevel"/>
    <w:tmpl w:val="CF7ED338"/>
    <w:lvl w:ilvl="0" w:tplc="FEA6C1B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A29FF"/>
    <w:multiLevelType w:val="hybridMultilevel"/>
    <w:tmpl w:val="3F2030A4"/>
    <w:lvl w:ilvl="0" w:tplc="25BE6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45372"/>
    <w:multiLevelType w:val="multilevel"/>
    <w:tmpl w:val="E96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D1231"/>
    <w:multiLevelType w:val="hybridMultilevel"/>
    <w:tmpl w:val="BFAE0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6F3D27"/>
    <w:multiLevelType w:val="hybridMultilevel"/>
    <w:tmpl w:val="70E0C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622D3C"/>
    <w:multiLevelType w:val="multilevel"/>
    <w:tmpl w:val="3C20E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D249FD"/>
    <w:multiLevelType w:val="multilevel"/>
    <w:tmpl w:val="6868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D0"/>
    <w:rsid w:val="00024642"/>
    <w:rsid w:val="00077B26"/>
    <w:rsid w:val="0008650E"/>
    <w:rsid w:val="000A0834"/>
    <w:rsid w:val="00133740"/>
    <w:rsid w:val="001C191E"/>
    <w:rsid w:val="001E074C"/>
    <w:rsid w:val="001E2780"/>
    <w:rsid w:val="001E7BB7"/>
    <w:rsid w:val="001F3685"/>
    <w:rsid w:val="00217939"/>
    <w:rsid w:val="002424FD"/>
    <w:rsid w:val="002A0EC6"/>
    <w:rsid w:val="002B1E65"/>
    <w:rsid w:val="002D0570"/>
    <w:rsid w:val="002D17E2"/>
    <w:rsid w:val="003B45B1"/>
    <w:rsid w:val="00423BED"/>
    <w:rsid w:val="0043446E"/>
    <w:rsid w:val="00445E31"/>
    <w:rsid w:val="00457FC8"/>
    <w:rsid w:val="00466028"/>
    <w:rsid w:val="004A52D5"/>
    <w:rsid w:val="004F76BC"/>
    <w:rsid w:val="00527942"/>
    <w:rsid w:val="00544EEF"/>
    <w:rsid w:val="005708FC"/>
    <w:rsid w:val="005B1A90"/>
    <w:rsid w:val="005D7369"/>
    <w:rsid w:val="005E643F"/>
    <w:rsid w:val="00620CAB"/>
    <w:rsid w:val="0070446C"/>
    <w:rsid w:val="00711C30"/>
    <w:rsid w:val="00764B64"/>
    <w:rsid w:val="00771FD5"/>
    <w:rsid w:val="007C2740"/>
    <w:rsid w:val="00837229"/>
    <w:rsid w:val="00845222"/>
    <w:rsid w:val="008A15CE"/>
    <w:rsid w:val="008B3114"/>
    <w:rsid w:val="008E3EE0"/>
    <w:rsid w:val="008F089A"/>
    <w:rsid w:val="0093365A"/>
    <w:rsid w:val="00945C5B"/>
    <w:rsid w:val="009D1A63"/>
    <w:rsid w:val="009F341D"/>
    <w:rsid w:val="00A659B3"/>
    <w:rsid w:val="00A85004"/>
    <w:rsid w:val="00AC40BF"/>
    <w:rsid w:val="00AD7CD0"/>
    <w:rsid w:val="00B00B3F"/>
    <w:rsid w:val="00B042F4"/>
    <w:rsid w:val="00B74671"/>
    <w:rsid w:val="00B952FC"/>
    <w:rsid w:val="00B97382"/>
    <w:rsid w:val="00C32286"/>
    <w:rsid w:val="00C920EB"/>
    <w:rsid w:val="00CF0058"/>
    <w:rsid w:val="00D1161C"/>
    <w:rsid w:val="00DD7C73"/>
    <w:rsid w:val="00DE2319"/>
    <w:rsid w:val="00E1600C"/>
    <w:rsid w:val="00E4494B"/>
    <w:rsid w:val="00F34BA3"/>
    <w:rsid w:val="00F646F1"/>
    <w:rsid w:val="00FA3620"/>
    <w:rsid w:val="00FC5E22"/>
    <w:rsid w:val="00FD40B3"/>
    <w:rsid w:val="00FE0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D12"/>
  <w15:chartTrackingRefBased/>
  <w15:docId w15:val="{84FBD34A-EA77-4D41-A2FC-13A1D1B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D0"/>
    <w:pPr>
      <w:ind w:left="720"/>
      <w:contextualSpacing/>
    </w:pPr>
  </w:style>
  <w:style w:type="table" w:styleId="TableGrid">
    <w:name w:val="Table Grid"/>
    <w:basedOn w:val="TableNormal"/>
    <w:uiPriority w:val="39"/>
    <w:rsid w:val="00AD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1C30"/>
  </w:style>
  <w:style w:type="paragraph" w:styleId="Footer">
    <w:name w:val="footer"/>
    <w:basedOn w:val="Normal"/>
    <w:link w:val="FooterChar"/>
    <w:uiPriority w:val="99"/>
    <w:unhideWhenUsed/>
    <w:rsid w:val="00B952FC"/>
    <w:pPr>
      <w:tabs>
        <w:tab w:val="center" w:pos="4513"/>
        <w:tab w:val="right" w:pos="9026"/>
      </w:tabs>
    </w:pPr>
  </w:style>
  <w:style w:type="character" w:customStyle="1" w:styleId="FooterChar">
    <w:name w:val="Footer Char"/>
    <w:basedOn w:val="DefaultParagraphFont"/>
    <w:link w:val="Footer"/>
    <w:uiPriority w:val="99"/>
    <w:rsid w:val="00B952FC"/>
  </w:style>
  <w:style w:type="character" w:styleId="PageNumber">
    <w:name w:val="page number"/>
    <w:basedOn w:val="DefaultParagraphFont"/>
    <w:uiPriority w:val="99"/>
    <w:semiHidden/>
    <w:unhideWhenUsed/>
    <w:rsid w:val="00B952FC"/>
  </w:style>
  <w:style w:type="character" w:styleId="Strong">
    <w:name w:val="Strong"/>
    <w:basedOn w:val="DefaultParagraphFont"/>
    <w:uiPriority w:val="22"/>
    <w:qFormat/>
    <w:rsid w:val="00620CAB"/>
    <w:rPr>
      <w:b/>
      <w:bCs/>
    </w:rPr>
  </w:style>
  <w:style w:type="paragraph" w:customStyle="1" w:styleId="BodyA">
    <w:name w:val="Body A"/>
    <w:rsid w:val="00423BED"/>
    <w:pPr>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2954">
      <w:bodyDiv w:val="1"/>
      <w:marLeft w:val="0"/>
      <w:marRight w:val="0"/>
      <w:marTop w:val="0"/>
      <w:marBottom w:val="0"/>
      <w:divBdr>
        <w:top w:val="none" w:sz="0" w:space="0" w:color="auto"/>
        <w:left w:val="none" w:sz="0" w:space="0" w:color="auto"/>
        <w:bottom w:val="none" w:sz="0" w:space="0" w:color="auto"/>
        <w:right w:val="none" w:sz="0" w:space="0" w:color="auto"/>
      </w:divBdr>
    </w:div>
    <w:div w:id="865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Mills</dc:creator>
  <cp:keywords/>
  <dc:description/>
  <cp:lastModifiedBy>MYCOCK, Carol (THE VALLEYS MEDICAL PARTNERSHIP)</cp:lastModifiedBy>
  <cp:revision>2</cp:revision>
  <dcterms:created xsi:type="dcterms:W3CDTF">2022-10-05T16:55:00Z</dcterms:created>
  <dcterms:modified xsi:type="dcterms:W3CDTF">2022-10-05T16:55:00Z</dcterms:modified>
</cp:coreProperties>
</file>